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id w:val="-602263300"/>
        <w:docPartObj>
          <w:docPartGallery w:val="Table of Contents"/>
          <w:docPartUnique/>
        </w:docPartObj>
      </w:sdtPr>
      <w:sdtEndPr>
        <w:rPr>
          <w:rFonts w:asciiTheme="minorHAnsi" w:eastAsiaTheme="minorEastAsia" w:hAnsiTheme="minorHAnsi" w:cstheme="minorBidi"/>
          <w:b/>
          <w:bCs/>
          <w:noProof/>
          <w:color w:val="auto"/>
          <w:sz w:val="22"/>
          <w:szCs w:val="22"/>
          <w:lang w:eastAsia="zh-CN"/>
        </w:rPr>
      </w:sdtEndPr>
      <w:sdtContent>
        <w:p w:rsidR="00C61354" w:rsidRDefault="00C61354">
          <w:pPr>
            <w:pStyle w:val="TOCHeading"/>
          </w:pPr>
          <w:r>
            <w:t>Contents</w:t>
          </w:r>
        </w:p>
        <w:p w:rsidR="00C61354" w:rsidRDefault="00C61354">
          <w:pPr>
            <w:pStyle w:val="TOC1"/>
            <w:tabs>
              <w:tab w:val="right" w:leader="dot" w:pos="9350"/>
            </w:tabs>
            <w:rPr>
              <w:noProof/>
            </w:rPr>
          </w:pPr>
          <w:r>
            <w:fldChar w:fldCharType="begin"/>
          </w:r>
          <w:r>
            <w:instrText xml:space="preserve"> TOC \o "1-3" \h \z \u </w:instrText>
          </w:r>
          <w:r>
            <w:fldChar w:fldCharType="separate"/>
          </w:r>
          <w:hyperlink w:anchor="_Toc462920343" w:history="1">
            <w:r w:rsidRPr="00EE1D0E">
              <w:rPr>
                <w:rStyle w:val="Hyperlink"/>
                <w:noProof/>
              </w:rPr>
              <w:t>Be careful with the time. Have timing indications for each section. Keep some buffer time.</w:t>
            </w:r>
            <w:r>
              <w:rPr>
                <w:noProof/>
                <w:webHidden/>
              </w:rPr>
              <w:tab/>
            </w:r>
            <w:r>
              <w:rPr>
                <w:noProof/>
                <w:webHidden/>
              </w:rPr>
              <w:fldChar w:fldCharType="begin"/>
            </w:r>
            <w:r>
              <w:rPr>
                <w:noProof/>
                <w:webHidden/>
              </w:rPr>
              <w:instrText xml:space="preserve"> PAGEREF _Toc462920343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1"/>
            <w:tabs>
              <w:tab w:val="right" w:leader="dot" w:pos="9350"/>
            </w:tabs>
            <w:rPr>
              <w:noProof/>
            </w:rPr>
          </w:pPr>
          <w:hyperlink w:anchor="_Toc462920344" w:history="1">
            <w:r w:rsidRPr="00EE1D0E">
              <w:rPr>
                <w:rStyle w:val="Hyperlink"/>
                <w:noProof/>
              </w:rPr>
              <w:t>Be connected to Enigma and Import.io</w:t>
            </w:r>
            <w:r>
              <w:rPr>
                <w:noProof/>
                <w:webHidden/>
              </w:rPr>
              <w:tab/>
            </w:r>
            <w:r>
              <w:rPr>
                <w:noProof/>
                <w:webHidden/>
              </w:rPr>
              <w:fldChar w:fldCharType="begin"/>
            </w:r>
            <w:r>
              <w:rPr>
                <w:noProof/>
                <w:webHidden/>
              </w:rPr>
              <w:instrText xml:space="preserve"> PAGEREF _Toc462920344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1"/>
            <w:tabs>
              <w:tab w:val="right" w:leader="dot" w:pos="9350"/>
            </w:tabs>
            <w:rPr>
              <w:noProof/>
            </w:rPr>
          </w:pPr>
          <w:hyperlink w:anchor="_Toc462920345" w:history="1">
            <w:r w:rsidRPr="00EE1D0E">
              <w:rPr>
                <w:rStyle w:val="Hyperlink"/>
                <w:noProof/>
              </w:rPr>
              <w:t>Introduction</w:t>
            </w:r>
            <w:r>
              <w:rPr>
                <w:noProof/>
                <w:webHidden/>
              </w:rPr>
              <w:tab/>
            </w:r>
            <w:r>
              <w:rPr>
                <w:noProof/>
                <w:webHidden/>
              </w:rPr>
              <w:fldChar w:fldCharType="begin"/>
            </w:r>
            <w:r>
              <w:rPr>
                <w:noProof/>
                <w:webHidden/>
              </w:rPr>
              <w:instrText xml:space="preserve"> PAGEREF _Toc462920345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1"/>
            <w:tabs>
              <w:tab w:val="right" w:leader="dot" w:pos="9350"/>
            </w:tabs>
            <w:rPr>
              <w:noProof/>
            </w:rPr>
          </w:pPr>
          <w:hyperlink w:anchor="_Toc462920346" w:history="1">
            <w:r w:rsidRPr="00EE1D0E">
              <w:rPr>
                <w:rStyle w:val="Hyperlink"/>
                <w:noProof/>
              </w:rPr>
              <w:t>The Process: from Idea to Dataviz</w:t>
            </w:r>
            <w:r>
              <w:rPr>
                <w:noProof/>
                <w:webHidden/>
              </w:rPr>
              <w:tab/>
            </w:r>
            <w:r>
              <w:rPr>
                <w:noProof/>
                <w:webHidden/>
              </w:rPr>
              <w:fldChar w:fldCharType="begin"/>
            </w:r>
            <w:r>
              <w:rPr>
                <w:noProof/>
                <w:webHidden/>
              </w:rPr>
              <w:instrText xml:space="preserve"> PAGEREF _Toc462920346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2"/>
            <w:tabs>
              <w:tab w:val="left" w:pos="660"/>
              <w:tab w:val="right" w:leader="dot" w:pos="9350"/>
            </w:tabs>
            <w:rPr>
              <w:noProof/>
            </w:rPr>
          </w:pPr>
          <w:hyperlink w:anchor="_Toc462920347" w:history="1">
            <w:r w:rsidRPr="00EE1D0E">
              <w:rPr>
                <w:rStyle w:val="Hyperlink"/>
                <w:noProof/>
              </w:rPr>
              <w:t>1.</w:t>
            </w:r>
            <w:r>
              <w:rPr>
                <w:noProof/>
              </w:rPr>
              <w:tab/>
            </w:r>
            <w:r w:rsidRPr="00EE1D0E">
              <w:rPr>
                <w:rStyle w:val="Hyperlink"/>
                <w:noProof/>
              </w:rPr>
              <w:t>Search for data</w:t>
            </w:r>
            <w:r>
              <w:rPr>
                <w:noProof/>
                <w:webHidden/>
              </w:rPr>
              <w:tab/>
            </w:r>
            <w:r>
              <w:rPr>
                <w:noProof/>
                <w:webHidden/>
              </w:rPr>
              <w:fldChar w:fldCharType="begin"/>
            </w:r>
            <w:r>
              <w:rPr>
                <w:noProof/>
                <w:webHidden/>
              </w:rPr>
              <w:instrText xml:space="preserve"> PAGEREF _Toc462920347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2"/>
            <w:tabs>
              <w:tab w:val="left" w:pos="660"/>
              <w:tab w:val="right" w:leader="dot" w:pos="9350"/>
            </w:tabs>
            <w:rPr>
              <w:noProof/>
            </w:rPr>
          </w:pPr>
          <w:hyperlink w:anchor="_Toc462920348" w:history="1">
            <w:r w:rsidRPr="00EE1D0E">
              <w:rPr>
                <w:rStyle w:val="Hyperlink"/>
                <w:noProof/>
              </w:rPr>
              <w:t>2.</w:t>
            </w:r>
            <w:r>
              <w:rPr>
                <w:noProof/>
              </w:rPr>
              <w:tab/>
            </w:r>
            <w:r w:rsidRPr="00EE1D0E">
              <w:rPr>
                <w:rStyle w:val="Hyperlink"/>
                <w:noProof/>
              </w:rPr>
              <w:t>Clean and prepare data set</w:t>
            </w:r>
            <w:r>
              <w:rPr>
                <w:noProof/>
                <w:webHidden/>
              </w:rPr>
              <w:tab/>
            </w:r>
            <w:r>
              <w:rPr>
                <w:noProof/>
                <w:webHidden/>
              </w:rPr>
              <w:fldChar w:fldCharType="begin"/>
            </w:r>
            <w:r>
              <w:rPr>
                <w:noProof/>
                <w:webHidden/>
              </w:rPr>
              <w:instrText xml:space="preserve"> PAGEREF _Toc462920348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2"/>
            <w:tabs>
              <w:tab w:val="left" w:pos="660"/>
              <w:tab w:val="right" w:leader="dot" w:pos="9350"/>
            </w:tabs>
            <w:rPr>
              <w:noProof/>
            </w:rPr>
          </w:pPr>
          <w:hyperlink w:anchor="_Toc462920349" w:history="1">
            <w:r w:rsidRPr="00EE1D0E">
              <w:rPr>
                <w:rStyle w:val="Hyperlink"/>
                <w:noProof/>
              </w:rPr>
              <w:t>3.</w:t>
            </w:r>
            <w:r>
              <w:rPr>
                <w:noProof/>
              </w:rPr>
              <w:tab/>
            </w:r>
            <w:r w:rsidRPr="00EE1D0E">
              <w:rPr>
                <w:rStyle w:val="Hyperlink"/>
                <w:noProof/>
              </w:rPr>
              <w:t>(Visually) Analyze data</w:t>
            </w:r>
            <w:r>
              <w:rPr>
                <w:noProof/>
                <w:webHidden/>
              </w:rPr>
              <w:tab/>
            </w:r>
            <w:r>
              <w:rPr>
                <w:noProof/>
                <w:webHidden/>
              </w:rPr>
              <w:fldChar w:fldCharType="begin"/>
            </w:r>
            <w:r>
              <w:rPr>
                <w:noProof/>
                <w:webHidden/>
              </w:rPr>
              <w:instrText xml:space="preserve"> PAGEREF _Toc462920349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2"/>
            <w:tabs>
              <w:tab w:val="left" w:pos="660"/>
              <w:tab w:val="right" w:leader="dot" w:pos="9350"/>
            </w:tabs>
            <w:rPr>
              <w:noProof/>
            </w:rPr>
          </w:pPr>
          <w:hyperlink w:anchor="_Toc462920350" w:history="1">
            <w:r w:rsidRPr="00EE1D0E">
              <w:rPr>
                <w:rStyle w:val="Hyperlink"/>
                <w:noProof/>
              </w:rPr>
              <w:t>4.</w:t>
            </w:r>
            <w:r>
              <w:rPr>
                <w:noProof/>
              </w:rPr>
              <w:tab/>
            </w:r>
            <w:r w:rsidRPr="00EE1D0E">
              <w:rPr>
                <w:rStyle w:val="Hyperlink"/>
                <w:noProof/>
              </w:rPr>
              <w:t>Create charts for publication</w:t>
            </w:r>
            <w:r>
              <w:rPr>
                <w:noProof/>
                <w:webHidden/>
              </w:rPr>
              <w:tab/>
            </w:r>
            <w:r>
              <w:rPr>
                <w:noProof/>
                <w:webHidden/>
              </w:rPr>
              <w:fldChar w:fldCharType="begin"/>
            </w:r>
            <w:r>
              <w:rPr>
                <w:noProof/>
                <w:webHidden/>
              </w:rPr>
              <w:instrText xml:space="preserve"> PAGEREF _Toc462920350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2"/>
            <w:tabs>
              <w:tab w:val="left" w:pos="660"/>
              <w:tab w:val="right" w:leader="dot" w:pos="9350"/>
            </w:tabs>
            <w:rPr>
              <w:noProof/>
            </w:rPr>
          </w:pPr>
          <w:hyperlink w:anchor="_Toc462920351" w:history="1">
            <w:r w:rsidRPr="00EE1D0E">
              <w:rPr>
                <w:rStyle w:val="Hyperlink"/>
                <w:noProof/>
              </w:rPr>
              <w:t>5.</w:t>
            </w:r>
            <w:r>
              <w:rPr>
                <w:noProof/>
              </w:rPr>
              <w:tab/>
            </w:r>
            <w:r w:rsidRPr="00EE1D0E">
              <w:rPr>
                <w:rStyle w:val="Hyperlink"/>
                <w:noProof/>
              </w:rPr>
              <w:t>Save to public.tableau.com,  and embed in webpage</w:t>
            </w:r>
            <w:r>
              <w:rPr>
                <w:noProof/>
                <w:webHidden/>
              </w:rPr>
              <w:tab/>
            </w:r>
            <w:r>
              <w:rPr>
                <w:noProof/>
                <w:webHidden/>
              </w:rPr>
              <w:fldChar w:fldCharType="begin"/>
            </w:r>
            <w:r>
              <w:rPr>
                <w:noProof/>
                <w:webHidden/>
              </w:rPr>
              <w:instrText xml:space="preserve"> PAGEREF _Toc462920351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1"/>
            <w:tabs>
              <w:tab w:val="right" w:leader="dot" w:pos="9350"/>
            </w:tabs>
            <w:rPr>
              <w:noProof/>
            </w:rPr>
          </w:pPr>
          <w:hyperlink w:anchor="_Toc462920352" w:history="1">
            <w:r w:rsidRPr="00EE1D0E">
              <w:rPr>
                <w:rStyle w:val="Hyperlink"/>
                <w:noProof/>
              </w:rPr>
              <w:t>Today’s focus:</w:t>
            </w:r>
            <w:r>
              <w:rPr>
                <w:noProof/>
                <w:webHidden/>
              </w:rPr>
              <w:tab/>
            </w:r>
            <w:r>
              <w:rPr>
                <w:noProof/>
                <w:webHidden/>
              </w:rPr>
              <w:fldChar w:fldCharType="begin"/>
            </w:r>
            <w:r>
              <w:rPr>
                <w:noProof/>
                <w:webHidden/>
              </w:rPr>
              <w:instrText xml:space="preserve"> PAGEREF _Toc462920352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1"/>
            <w:tabs>
              <w:tab w:val="left" w:pos="440"/>
              <w:tab w:val="right" w:leader="dot" w:pos="9350"/>
            </w:tabs>
            <w:rPr>
              <w:noProof/>
            </w:rPr>
          </w:pPr>
          <w:hyperlink w:anchor="_Toc462920353" w:history="1">
            <w:r w:rsidRPr="00EE1D0E">
              <w:rPr>
                <w:rStyle w:val="Hyperlink"/>
                <w:rFonts w:ascii="Calibri Light" w:hAnsi="Calibri Light"/>
                <w:noProof/>
              </w:rPr>
              <w:t>-</w:t>
            </w:r>
            <w:r>
              <w:rPr>
                <w:noProof/>
              </w:rPr>
              <w:tab/>
            </w:r>
            <w:r w:rsidRPr="00EE1D0E">
              <w:rPr>
                <w:rStyle w:val="Hyperlink"/>
                <w:noProof/>
              </w:rPr>
              <w:t>Searching Data</w:t>
            </w:r>
            <w:r>
              <w:rPr>
                <w:noProof/>
                <w:webHidden/>
              </w:rPr>
              <w:tab/>
            </w:r>
            <w:r>
              <w:rPr>
                <w:noProof/>
                <w:webHidden/>
              </w:rPr>
              <w:fldChar w:fldCharType="begin"/>
            </w:r>
            <w:r>
              <w:rPr>
                <w:noProof/>
                <w:webHidden/>
              </w:rPr>
              <w:instrText xml:space="preserve"> PAGEREF _Toc462920353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3"/>
            <w:tabs>
              <w:tab w:val="right" w:leader="dot" w:pos="9350"/>
            </w:tabs>
            <w:rPr>
              <w:noProof/>
            </w:rPr>
          </w:pPr>
          <w:hyperlink w:anchor="_Toc462920354" w:history="1">
            <w:r w:rsidRPr="00EE1D0E">
              <w:rPr>
                <w:rStyle w:val="Hyperlink"/>
                <w:noProof/>
              </w:rPr>
              <w:t>Letting data come to you</w:t>
            </w:r>
            <w:r>
              <w:rPr>
                <w:noProof/>
                <w:webHidden/>
              </w:rPr>
              <w:tab/>
            </w:r>
            <w:r>
              <w:rPr>
                <w:noProof/>
                <w:webHidden/>
              </w:rPr>
              <w:fldChar w:fldCharType="begin"/>
            </w:r>
            <w:r>
              <w:rPr>
                <w:noProof/>
                <w:webHidden/>
              </w:rPr>
              <w:instrText xml:space="preserve"> PAGEREF _Toc462920354 \h </w:instrText>
            </w:r>
            <w:r>
              <w:rPr>
                <w:noProof/>
                <w:webHidden/>
              </w:rPr>
            </w:r>
            <w:r>
              <w:rPr>
                <w:noProof/>
                <w:webHidden/>
              </w:rPr>
              <w:fldChar w:fldCharType="separate"/>
            </w:r>
            <w:r>
              <w:rPr>
                <w:noProof/>
                <w:webHidden/>
              </w:rPr>
              <w:t>1</w:t>
            </w:r>
            <w:r>
              <w:rPr>
                <w:noProof/>
                <w:webHidden/>
              </w:rPr>
              <w:fldChar w:fldCharType="end"/>
            </w:r>
          </w:hyperlink>
        </w:p>
        <w:p w:rsidR="00C61354" w:rsidRDefault="00C61354">
          <w:pPr>
            <w:pStyle w:val="TOC3"/>
            <w:tabs>
              <w:tab w:val="right" w:leader="dot" w:pos="9350"/>
            </w:tabs>
            <w:rPr>
              <w:noProof/>
            </w:rPr>
          </w:pPr>
          <w:hyperlink w:anchor="_Toc462920355" w:history="1">
            <w:r w:rsidRPr="00EE1D0E">
              <w:rPr>
                <w:rStyle w:val="Hyperlink"/>
                <w:noProof/>
              </w:rPr>
              <w:t>Open Data Portals</w:t>
            </w:r>
            <w:r>
              <w:rPr>
                <w:noProof/>
                <w:webHidden/>
              </w:rPr>
              <w:tab/>
            </w:r>
            <w:r>
              <w:rPr>
                <w:noProof/>
                <w:webHidden/>
              </w:rPr>
              <w:fldChar w:fldCharType="begin"/>
            </w:r>
            <w:r>
              <w:rPr>
                <w:noProof/>
                <w:webHidden/>
              </w:rPr>
              <w:instrText xml:space="preserve"> PAGEREF _Toc462920355 \h </w:instrText>
            </w:r>
            <w:r>
              <w:rPr>
                <w:noProof/>
                <w:webHidden/>
              </w:rPr>
            </w:r>
            <w:r>
              <w:rPr>
                <w:noProof/>
                <w:webHidden/>
              </w:rPr>
              <w:fldChar w:fldCharType="separate"/>
            </w:r>
            <w:r>
              <w:rPr>
                <w:noProof/>
                <w:webHidden/>
              </w:rPr>
              <w:t>3</w:t>
            </w:r>
            <w:r>
              <w:rPr>
                <w:noProof/>
                <w:webHidden/>
              </w:rPr>
              <w:fldChar w:fldCharType="end"/>
            </w:r>
          </w:hyperlink>
        </w:p>
        <w:p w:rsidR="00C61354" w:rsidRDefault="00C61354">
          <w:pPr>
            <w:pStyle w:val="TOC3"/>
            <w:tabs>
              <w:tab w:val="right" w:leader="dot" w:pos="9350"/>
            </w:tabs>
            <w:rPr>
              <w:noProof/>
            </w:rPr>
          </w:pPr>
          <w:hyperlink w:anchor="_Toc462920356" w:history="1">
            <w:r w:rsidRPr="00EE1D0E">
              <w:rPr>
                <w:rStyle w:val="Hyperlink"/>
                <w:noProof/>
              </w:rPr>
              <w:t>Scraping</w:t>
            </w:r>
            <w:r>
              <w:rPr>
                <w:noProof/>
                <w:webHidden/>
              </w:rPr>
              <w:tab/>
            </w:r>
            <w:r>
              <w:rPr>
                <w:noProof/>
                <w:webHidden/>
              </w:rPr>
              <w:fldChar w:fldCharType="begin"/>
            </w:r>
            <w:r>
              <w:rPr>
                <w:noProof/>
                <w:webHidden/>
              </w:rPr>
              <w:instrText xml:space="preserve"> PAGEREF _Toc462920356 \h </w:instrText>
            </w:r>
            <w:r>
              <w:rPr>
                <w:noProof/>
                <w:webHidden/>
              </w:rPr>
            </w:r>
            <w:r>
              <w:rPr>
                <w:noProof/>
                <w:webHidden/>
              </w:rPr>
              <w:fldChar w:fldCharType="separate"/>
            </w:r>
            <w:r>
              <w:rPr>
                <w:noProof/>
                <w:webHidden/>
              </w:rPr>
              <w:t>4</w:t>
            </w:r>
            <w:r>
              <w:rPr>
                <w:noProof/>
                <w:webHidden/>
              </w:rPr>
              <w:fldChar w:fldCharType="end"/>
            </w:r>
          </w:hyperlink>
        </w:p>
        <w:p w:rsidR="00C61354" w:rsidRDefault="00C61354">
          <w:pPr>
            <w:pStyle w:val="TOC3"/>
            <w:tabs>
              <w:tab w:val="right" w:leader="dot" w:pos="9350"/>
            </w:tabs>
            <w:rPr>
              <w:noProof/>
            </w:rPr>
          </w:pPr>
          <w:hyperlink w:anchor="_Toc462920357" w:history="1">
            <w:r w:rsidRPr="00EE1D0E">
              <w:rPr>
                <w:rStyle w:val="Hyperlink"/>
                <w:noProof/>
              </w:rPr>
              <w:t>Tableau</w:t>
            </w:r>
            <w:r>
              <w:rPr>
                <w:noProof/>
                <w:webHidden/>
              </w:rPr>
              <w:tab/>
            </w:r>
            <w:r>
              <w:rPr>
                <w:noProof/>
                <w:webHidden/>
              </w:rPr>
              <w:fldChar w:fldCharType="begin"/>
            </w:r>
            <w:r>
              <w:rPr>
                <w:noProof/>
                <w:webHidden/>
              </w:rPr>
              <w:instrText xml:space="preserve"> PAGEREF _Toc462920357 \h </w:instrText>
            </w:r>
            <w:r>
              <w:rPr>
                <w:noProof/>
                <w:webHidden/>
              </w:rPr>
            </w:r>
            <w:r>
              <w:rPr>
                <w:noProof/>
                <w:webHidden/>
              </w:rPr>
              <w:fldChar w:fldCharType="separate"/>
            </w:r>
            <w:r>
              <w:rPr>
                <w:noProof/>
                <w:webHidden/>
              </w:rPr>
              <w:t>5</w:t>
            </w:r>
            <w:r>
              <w:rPr>
                <w:noProof/>
                <w:webHidden/>
              </w:rPr>
              <w:fldChar w:fldCharType="end"/>
            </w:r>
          </w:hyperlink>
        </w:p>
        <w:p w:rsidR="00C61354" w:rsidRDefault="00C61354">
          <w:pPr>
            <w:pStyle w:val="TOC1"/>
            <w:tabs>
              <w:tab w:val="left" w:pos="440"/>
              <w:tab w:val="right" w:leader="dot" w:pos="9350"/>
            </w:tabs>
            <w:rPr>
              <w:noProof/>
            </w:rPr>
          </w:pPr>
          <w:hyperlink w:anchor="_Toc462920358" w:history="1">
            <w:r w:rsidRPr="00EE1D0E">
              <w:rPr>
                <w:rStyle w:val="Hyperlink"/>
                <w:rFonts w:ascii="Calibri Light" w:hAnsi="Calibri Light"/>
                <w:noProof/>
              </w:rPr>
              <w:t>-</w:t>
            </w:r>
            <w:r>
              <w:rPr>
                <w:noProof/>
              </w:rPr>
              <w:tab/>
            </w:r>
            <w:r w:rsidRPr="00EE1D0E">
              <w:rPr>
                <w:rStyle w:val="Hyperlink"/>
                <w:noProof/>
              </w:rPr>
              <w:t>Cleaning and Preparing Data</w:t>
            </w:r>
            <w:r>
              <w:rPr>
                <w:noProof/>
                <w:webHidden/>
              </w:rPr>
              <w:tab/>
            </w:r>
            <w:r>
              <w:rPr>
                <w:noProof/>
                <w:webHidden/>
              </w:rPr>
              <w:fldChar w:fldCharType="begin"/>
            </w:r>
            <w:r>
              <w:rPr>
                <w:noProof/>
                <w:webHidden/>
              </w:rPr>
              <w:instrText xml:space="preserve"> PAGEREF _Toc462920358 \h </w:instrText>
            </w:r>
            <w:r>
              <w:rPr>
                <w:noProof/>
                <w:webHidden/>
              </w:rPr>
            </w:r>
            <w:r>
              <w:rPr>
                <w:noProof/>
                <w:webHidden/>
              </w:rPr>
              <w:fldChar w:fldCharType="separate"/>
            </w:r>
            <w:r>
              <w:rPr>
                <w:noProof/>
                <w:webHidden/>
              </w:rPr>
              <w:t>7</w:t>
            </w:r>
            <w:r>
              <w:rPr>
                <w:noProof/>
                <w:webHidden/>
              </w:rPr>
              <w:fldChar w:fldCharType="end"/>
            </w:r>
          </w:hyperlink>
        </w:p>
        <w:p w:rsidR="00C61354" w:rsidRDefault="00C61354">
          <w:pPr>
            <w:pStyle w:val="TOC3"/>
            <w:tabs>
              <w:tab w:val="right" w:leader="dot" w:pos="9350"/>
            </w:tabs>
            <w:rPr>
              <w:noProof/>
            </w:rPr>
          </w:pPr>
          <w:hyperlink w:anchor="_Toc462920359" w:history="1">
            <w:r w:rsidRPr="00EE1D0E">
              <w:rPr>
                <w:rStyle w:val="Hyperlink"/>
                <w:noProof/>
              </w:rPr>
              <w:t>Ideal format for data</w:t>
            </w:r>
            <w:r>
              <w:rPr>
                <w:noProof/>
                <w:webHidden/>
              </w:rPr>
              <w:tab/>
            </w:r>
            <w:r>
              <w:rPr>
                <w:noProof/>
                <w:webHidden/>
              </w:rPr>
              <w:fldChar w:fldCharType="begin"/>
            </w:r>
            <w:r>
              <w:rPr>
                <w:noProof/>
                <w:webHidden/>
              </w:rPr>
              <w:instrText xml:space="preserve"> PAGEREF _Toc462920359 \h </w:instrText>
            </w:r>
            <w:r>
              <w:rPr>
                <w:noProof/>
                <w:webHidden/>
              </w:rPr>
            </w:r>
            <w:r>
              <w:rPr>
                <w:noProof/>
                <w:webHidden/>
              </w:rPr>
              <w:fldChar w:fldCharType="separate"/>
            </w:r>
            <w:r>
              <w:rPr>
                <w:noProof/>
                <w:webHidden/>
              </w:rPr>
              <w:t>7</w:t>
            </w:r>
            <w:r>
              <w:rPr>
                <w:noProof/>
                <w:webHidden/>
              </w:rPr>
              <w:fldChar w:fldCharType="end"/>
            </w:r>
          </w:hyperlink>
        </w:p>
        <w:p w:rsidR="00C61354" w:rsidRDefault="00C61354">
          <w:pPr>
            <w:pStyle w:val="TOC3"/>
            <w:tabs>
              <w:tab w:val="right" w:leader="dot" w:pos="9350"/>
            </w:tabs>
            <w:rPr>
              <w:noProof/>
            </w:rPr>
          </w:pPr>
          <w:hyperlink w:anchor="_Toc462920360" w:history="1">
            <w:r w:rsidRPr="00EE1D0E">
              <w:rPr>
                <w:rStyle w:val="Hyperlink"/>
                <w:noProof/>
              </w:rPr>
              <w:t>Data interpreter – part I</w:t>
            </w:r>
            <w:r>
              <w:rPr>
                <w:noProof/>
                <w:webHidden/>
              </w:rPr>
              <w:tab/>
            </w:r>
            <w:r>
              <w:rPr>
                <w:noProof/>
                <w:webHidden/>
              </w:rPr>
              <w:fldChar w:fldCharType="begin"/>
            </w:r>
            <w:r>
              <w:rPr>
                <w:noProof/>
                <w:webHidden/>
              </w:rPr>
              <w:instrText xml:space="preserve"> PAGEREF _Toc462920360 \h </w:instrText>
            </w:r>
            <w:r>
              <w:rPr>
                <w:noProof/>
                <w:webHidden/>
              </w:rPr>
            </w:r>
            <w:r>
              <w:rPr>
                <w:noProof/>
                <w:webHidden/>
              </w:rPr>
              <w:fldChar w:fldCharType="separate"/>
            </w:r>
            <w:r>
              <w:rPr>
                <w:noProof/>
                <w:webHidden/>
              </w:rPr>
              <w:t>7</w:t>
            </w:r>
            <w:r>
              <w:rPr>
                <w:noProof/>
                <w:webHidden/>
              </w:rPr>
              <w:fldChar w:fldCharType="end"/>
            </w:r>
          </w:hyperlink>
        </w:p>
        <w:p w:rsidR="00C61354" w:rsidRDefault="00C61354">
          <w:pPr>
            <w:pStyle w:val="TOC3"/>
            <w:tabs>
              <w:tab w:val="right" w:leader="dot" w:pos="9350"/>
            </w:tabs>
            <w:rPr>
              <w:noProof/>
            </w:rPr>
          </w:pPr>
          <w:hyperlink w:anchor="_Toc462920361" w:history="1">
            <w:r w:rsidRPr="00EE1D0E">
              <w:rPr>
                <w:rStyle w:val="Hyperlink"/>
                <w:noProof/>
              </w:rPr>
              <w:t>Splits &amp; Custom splits</w:t>
            </w:r>
            <w:r>
              <w:rPr>
                <w:noProof/>
                <w:webHidden/>
              </w:rPr>
              <w:tab/>
            </w:r>
            <w:r>
              <w:rPr>
                <w:noProof/>
                <w:webHidden/>
              </w:rPr>
              <w:fldChar w:fldCharType="begin"/>
            </w:r>
            <w:r>
              <w:rPr>
                <w:noProof/>
                <w:webHidden/>
              </w:rPr>
              <w:instrText xml:space="preserve"> PAGEREF _Toc462920361 \h </w:instrText>
            </w:r>
            <w:r>
              <w:rPr>
                <w:noProof/>
                <w:webHidden/>
              </w:rPr>
            </w:r>
            <w:r>
              <w:rPr>
                <w:noProof/>
                <w:webHidden/>
              </w:rPr>
              <w:fldChar w:fldCharType="separate"/>
            </w:r>
            <w:r>
              <w:rPr>
                <w:noProof/>
                <w:webHidden/>
              </w:rPr>
              <w:t>8</w:t>
            </w:r>
            <w:r>
              <w:rPr>
                <w:noProof/>
                <w:webHidden/>
              </w:rPr>
              <w:fldChar w:fldCharType="end"/>
            </w:r>
          </w:hyperlink>
        </w:p>
        <w:p w:rsidR="00C61354" w:rsidRDefault="00C61354">
          <w:pPr>
            <w:pStyle w:val="TOC3"/>
            <w:tabs>
              <w:tab w:val="right" w:leader="dot" w:pos="9350"/>
            </w:tabs>
            <w:rPr>
              <w:noProof/>
            </w:rPr>
          </w:pPr>
          <w:hyperlink w:anchor="_Toc462920362" w:history="1">
            <w:r w:rsidRPr="00EE1D0E">
              <w:rPr>
                <w:rStyle w:val="Hyperlink"/>
                <w:noProof/>
              </w:rPr>
              <w:t>Pivots (reshaping from wide to tall)</w:t>
            </w:r>
            <w:r>
              <w:rPr>
                <w:noProof/>
                <w:webHidden/>
              </w:rPr>
              <w:tab/>
            </w:r>
            <w:r>
              <w:rPr>
                <w:noProof/>
                <w:webHidden/>
              </w:rPr>
              <w:fldChar w:fldCharType="begin"/>
            </w:r>
            <w:r>
              <w:rPr>
                <w:noProof/>
                <w:webHidden/>
              </w:rPr>
              <w:instrText xml:space="preserve"> PAGEREF _Toc462920362 \h </w:instrText>
            </w:r>
            <w:r>
              <w:rPr>
                <w:noProof/>
                <w:webHidden/>
              </w:rPr>
            </w:r>
            <w:r>
              <w:rPr>
                <w:noProof/>
                <w:webHidden/>
              </w:rPr>
              <w:fldChar w:fldCharType="separate"/>
            </w:r>
            <w:r>
              <w:rPr>
                <w:noProof/>
                <w:webHidden/>
              </w:rPr>
              <w:t>8</w:t>
            </w:r>
            <w:r>
              <w:rPr>
                <w:noProof/>
                <w:webHidden/>
              </w:rPr>
              <w:fldChar w:fldCharType="end"/>
            </w:r>
          </w:hyperlink>
        </w:p>
        <w:p w:rsidR="00C61354" w:rsidRDefault="00C61354">
          <w:pPr>
            <w:pStyle w:val="TOC3"/>
            <w:tabs>
              <w:tab w:val="right" w:leader="dot" w:pos="9350"/>
            </w:tabs>
            <w:rPr>
              <w:noProof/>
            </w:rPr>
          </w:pPr>
          <w:hyperlink w:anchor="_Toc462920363" w:history="1">
            <w:r w:rsidRPr="00EE1D0E">
              <w:rPr>
                <w:rStyle w:val="Hyperlink"/>
                <w:noProof/>
              </w:rPr>
              <w:t>Cleaning tools for when your data just won’t be cleaned directly in Tableau</w:t>
            </w:r>
            <w:r>
              <w:rPr>
                <w:noProof/>
                <w:webHidden/>
              </w:rPr>
              <w:tab/>
            </w:r>
            <w:r>
              <w:rPr>
                <w:noProof/>
                <w:webHidden/>
              </w:rPr>
              <w:fldChar w:fldCharType="begin"/>
            </w:r>
            <w:r>
              <w:rPr>
                <w:noProof/>
                <w:webHidden/>
              </w:rPr>
              <w:instrText xml:space="preserve"> PAGEREF _Toc462920363 \h </w:instrText>
            </w:r>
            <w:r>
              <w:rPr>
                <w:noProof/>
                <w:webHidden/>
              </w:rPr>
            </w:r>
            <w:r>
              <w:rPr>
                <w:noProof/>
                <w:webHidden/>
              </w:rPr>
              <w:fldChar w:fldCharType="separate"/>
            </w:r>
            <w:r>
              <w:rPr>
                <w:noProof/>
                <w:webHidden/>
              </w:rPr>
              <w:t>8</w:t>
            </w:r>
            <w:r>
              <w:rPr>
                <w:noProof/>
                <w:webHidden/>
              </w:rPr>
              <w:fldChar w:fldCharType="end"/>
            </w:r>
          </w:hyperlink>
        </w:p>
        <w:p w:rsidR="00C61354" w:rsidRDefault="00C61354" w:rsidP="00AA6389">
          <w:r>
            <w:rPr>
              <w:b/>
              <w:bCs/>
              <w:noProof/>
            </w:rPr>
            <w:fldChar w:fldCharType="end"/>
          </w:r>
        </w:p>
      </w:sdtContent>
    </w:sdt>
    <w:p w:rsidR="006A3AD4" w:rsidRDefault="000F38AD" w:rsidP="007A7574">
      <w:pPr>
        <w:pStyle w:val="Title"/>
      </w:pPr>
      <w:r>
        <w:t>Finding and Cleaning Data</w:t>
      </w:r>
    </w:p>
    <w:p w:rsidR="006A3AD4" w:rsidRPr="006A3AD4" w:rsidRDefault="006A3AD4" w:rsidP="006A3AD4"/>
    <w:p w:rsidR="007A7574" w:rsidRDefault="007A7574" w:rsidP="000F38AD">
      <w:pPr>
        <w:pStyle w:val="Heading1"/>
      </w:pPr>
      <w:bookmarkStart w:id="0" w:name="_Toc462920345"/>
      <w:r>
        <w:t>Introduction</w:t>
      </w:r>
      <w:bookmarkEnd w:id="0"/>
      <w:r w:rsidR="00D55243">
        <w:t xml:space="preserve"> </w:t>
      </w:r>
    </w:p>
    <w:p w:rsidR="00D55243" w:rsidRDefault="00D55243" w:rsidP="00D55243">
      <w:r>
        <w:t>Hello, good morning everyone, and good afternoon if we have some European folks attending. My name is Jade Le Van from the Tableau Public team, and I’ll be your host for this webinar on finding and cleaning your election data.</w:t>
      </w:r>
      <w:r w:rsidR="002F34E6">
        <w:t xml:space="preserve"> Thank you so much for joining!</w:t>
      </w:r>
    </w:p>
    <w:p w:rsidR="002F34E6" w:rsidRDefault="002F34E6" w:rsidP="00D55243">
      <w:r>
        <w:t xml:space="preserve">Before we start, please be aware that you have been muted upon entering the webinar to </w:t>
      </w:r>
      <w:proofErr w:type="spellStart"/>
      <w:r>
        <w:t>avoird</w:t>
      </w:r>
      <w:proofErr w:type="spellEnd"/>
      <w:r>
        <w:t xml:space="preserve"> background noises. Yet, you can interact with me through the Chat at Q&amp;A box. This is also the way I will be sharing URLs to </w:t>
      </w:r>
      <w:proofErr w:type="spellStart"/>
      <w:r>
        <w:t>ressources</w:t>
      </w:r>
      <w:proofErr w:type="spellEnd"/>
      <w:r>
        <w:t xml:space="preserve"> with you.</w:t>
      </w:r>
    </w:p>
    <w:p w:rsidR="002F34E6" w:rsidRDefault="00D55243" w:rsidP="00D55243">
      <w:r>
        <w:t xml:space="preserve">In the Tableau Public team, we help users including journalists create </w:t>
      </w:r>
      <w:proofErr w:type="spellStart"/>
      <w:r>
        <w:t>datavisualizations</w:t>
      </w:r>
      <w:proofErr w:type="spellEnd"/>
      <w:r>
        <w:t xml:space="preserve">, so that we need to cover all the steps from the concept to the publication of a </w:t>
      </w:r>
      <w:proofErr w:type="spellStart"/>
      <w:r>
        <w:t>dataviz</w:t>
      </w:r>
      <w:proofErr w:type="spellEnd"/>
      <w:r>
        <w:t>.</w:t>
      </w:r>
    </w:p>
    <w:p w:rsidR="002F34E6" w:rsidRPr="00D55243" w:rsidRDefault="00AA6389" w:rsidP="00D55243">
      <w:r>
        <w:rPr>
          <w:highlight w:val="yellow"/>
        </w:rPr>
        <w:t>Show the slide</w:t>
      </w:r>
    </w:p>
    <w:p w:rsidR="00947E64" w:rsidRDefault="00D33C05" w:rsidP="000F38AD">
      <w:pPr>
        <w:pStyle w:val="Heading1"/>
      </w:pPr>
      <w:bookmarkStart w:id="1" w:name="_Toc462920346"/>
      <w:r w:rsidRPr="00D33C05">
        <w:t xml:space="preserve">The Process: from Idea to </w:t>
      </w:r>
      <w:proofErr w:type="spellStart"/>
      <w:r w:rsidRPr="00D33C05">
        <w:t>Dataviz</w:t>
      </w:r>
      <w:bookmarkEnd w:id="1"/>
      <w:proofErr w:type="spellEnd"/>
    </w:p>
    <w:p w:rsidR="00D33C05" w:rsidRDefault="00D55243" w:rsidP="00D33C05">
      <w:r>
        <w:rPr>
          <w:noProof/>
        </w:rPr>
        <mc:AlternateContent>
          <mc:Choice Requires="wps">
            <w:drawing>
              <wp:anchor distT="0" distB="0" distL="114300" distR="114300" simplePos="0" relativeHeight="251661312" behindDoc="0" locked="0" layoutInCell="1" allowOverlap="1">
                <wp:simplePos x="0" y="0"/>
                <wp:positionH relativeFrom="column">
                  <wp:posOffset>152400</wp:posOffset>
                </wp:positionH>
                <wp:positionV relativeFrom="paragraph">
                  <wp:posOffset>277495</wp:posOffset>
                </wp:positionV>
                <wp:extent cx="2178050" cy="717550"/>
                <wp:effectExtent l="0" t="0" r="12700" b="25400"/>
                <wp:wrapNone/>
                <wp:docPr id="25" name="Rounded Rectangle 25"/>
                <wp:cNvGraphicFramePr/>
                <a:graphic xmlns:a="http://schemas.openxmlformats.org/drawingml/2006/main">
                  <a:graphicData uri="http://schemas.microsoft.com/office/word/2010/wordprocessingShape">
                    <wps:wsp>
                      <wps:cNvSpPr/>
                      <wps:spPr>
                        <a:xfrm>
                          <a:off x="0" y="0"/>
                          <a:ext cx="2178050" cy="717550"/>
                        </a:xfrm>
                        <a:prstGeom prst="roundRect">
                          <a:avLst/>
                        </a:prstGeom>
                        <a:noFill/>
                        <a:ln>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1AF41E93" id="Rounded Rectangle 25" o:spid="_x0000_s1026" style="position:absolute;margin-left:12pt;margin-top:21.85pt;width:171.5pt;height:56.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" filled="f" strokecolor="#1f4d78 [1604]" strokeweight="1pt">
                <v:stroke dashstyle="3 1" joinstyle="miter"/>
              </v:roundrect>
            </w:pict>
          </mc:Fallback>
        </mc:AlternateContent>
      </w:r>
    </w:p>
    <w:p w:rsidR="00D33C05" w:rsidRPr="00D33C05" w:rsidRDefault="00D33C05" w:rsidP="000F38AD">
      <w:pPr>
        <w:pStyle w:val="Heading2"/>
      </w:pPr>
      <w:bookmarkStart w:id="2" w:name="_Toc462920347"/>
      <w:r w:rsidRPr="00D33C05">
        <w:t>Search for data</w:t>
      </w:r>
      <w:bookmarkEnd w:id="2"/>
    </w:p>
    <w:bookmarkStart w:id="3" w:name="_Toc462920348"/>
    <w:p w:rsidR="00D33C05" w:rsidRPr="00D33C05" w:rsidRDefault="00D33C05" w:rsidP="000F38AD">
      <w:pPr>
        <w:pStyle w:val="Heading2"/>
      </w:pPr>
      <w:r w:rsidRPr="00D33C05">
        <w:rPr>
          <w:noProof/>
        </w:rPr>
        <mc:AlternateContent>
          <mc:Choice Requires="wps">
            <w:drawing>
              <wp:anchor distT="0" distB="0" distL="114300" distR="114300" simplePos="0" relativeHeight="251659264" behindDoc="0" locked="0" layoutInCell="1" allowOverlap="1">
                <wp:simplePos x="0" y="0"/>
                <wp:positionH relativeFrom="column">
                  <wp:posOffset>3022600</wp:posOffset>
                </wp:positionH>
                <wp:positionV relativeFrom="paragraph">
                  <wp:posOffset>55245</wp:posOffset>
                </wp:positionV>
                <wp:extent cx="357808" cy="1130300"/>
                <wp:effectExtent l="0" t="0" r="42545" b="12700"/>
                <wp:wrapNone/>
                <wp:docPr id="1" name="Right Brace 1"/>
                <wp:cNvGraphicFramePr/>
                <a:graphic xmlns:a="http://schemas.openxmlformats.org/drawingml/2006/main">
                  <a:graphicData uri="http://schemas.microsoft.com/office/word/2010/wordprocessingShape">
                    <wps:wsp>
                      <wps:cNvSpPr/>
                      <wps:spPr>
                        <a:xfrm>
                          <a:off x="0" y="0"/>
                          <a:ext cx="357808" cy="1130300"/>
                        </a:xfrm>
                        <a:prstGeom prst="rightBrace">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74713B9"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1" o:spid="_x0000_s1026" type="#_x0000_t88" style="position:absolute;margin-left:238pt;margin-top:4.35pt;width:28.15pt;height:89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" adj="570" strokecolor="#5b9bd5 [3204]" strokeweight=".5pt">
                <v:stroke joinstyle="miter"/>
              </v:shape>
            </w:pict>
          </mc:Fallback>
        </mc:AlternateContent>
      </w:r>
      <w:r w:rsidRPr="00D33C05">
        <w:t>Clean and prepare data set</w:t>
      </w:r>
      <w:bookmarkEnd w:id="3"/>
    </w:p>
    <w:p w:rsidR="00D33C05" w:rsidRDefault="00D33C05" w:rsidP="000F38AD">
      <w:pPr>
        <w:pStyle w:val="Heading2"/>
      </w:pPr>
      <w:bookmarkStart w:id="4" w:name="_Toc462920349"/>
      <w:r>
        <w:rPr>
          <w:noProof/>
        </w:rPr>
        <mc:AlternateContent>
          <mc:Choice Requires="wps">
            <w:drawing>
              <wp:anchor distT="0" distB="0" distL="114300" distR="114300" simplePos="0" relativeHeight="251660288" behindDoc="0" locked="0" layoutInCell="1" allowOverlap="1">
                <wp:simplePos x="0" y="0"/>
                <wp:positionH relativeFrom="column">
                  <wp:posOffset>3417570</wp:posOffset>
                </wp:positionH>
                <wp:positionV relativeFrom="paragraph">
                  <wp:posOffset>219075</wp:posOffset>
                </wp:positionV>
                <wp:extent cx="2234317" cy="318052"/>
                <wp:effectExtent l="0" t="0" r="0" b="6350"/>
                <wp:wrapNone/>
                <wp:docPr id="2" name="Text Box 2"/>
                <wp:cNvGraphicFramePr/>
                <a:graphic xmlns:a="http://schemas.openxmlformats.org/drawingml/2006/main">
                  <a:graphicData uri="http://schemas.microsoft.com/office/word/2010/wordprocessingShape">
                    <wps:wsp>
                      <wps:cNvSpPr txBox="1"/>
                      <wps:spPr>
                        <a:xfrm>
                          <a:off x="0" y="0"/>
                          <a:ext cx="2234317" cy="31805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1354" w:rsidRPr="000F38AD" w:rsidRDefault="00C61354">
                            <w:pPr>
                              <w:spacing w:after="123"/>
                              <w:rPr>
                                <w:color w:val="2E74B5" w:themeColor="accent1" w:themeShade="BF"/>
                              </w:rPr>
                            </w:pPr>
                            <w:r w:rsidRPr="000F38AD">
                              <w:rPr>
                                <w:color w:val="2E74B5" w:themeColor="accent1" w:themeShade="BF"/>
                              </w:rPr>
                              <w:t>In Tableau Desktop (Public Edition)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69.1pt;margin-top:17.25pt;width:175.95pt;height:25.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" fillcolor="white [3201]" stroked="f" strokeweight=".5pt">
                <v:textbox>
                  <w:txbxContent>
                    <w:p w:rsidR="00C61354" w:rsidRPr="000F38AD" w:rsidRDefault="00C61354">
                      <w:pPr>
                        <w:spacing w:after="123"/>
                        <w:rPr>
                          <w:color w:val="2E74B5" w:themeColor="accent1" w:themeShade="BF"/>
                        </w:rPr>
                      </w:pPr>
                      <w:r w:rsidRPr="000F38AD">
                        <w:rPr>
                          <w:color w:val="2E74B5" w:themeColor="accent1" w:themeShade="BF"/>
                        </w:rPr>
                        <w:t>In Tableau Desktop (Public Edition)</w:t>
                      </w:r>
                    </w:p>
                  </w:txbxContent>
                </v:textbox>
              </v:shape>
            </w:pict>
          </mc:Fallback>
        </mc:AlternateContent>
      </w:r>
      <w:r>
        <w:t>(Visually) Analyze data</w:t>
      </w:r>
      <w:bookmarkEnd w:id="4"/>
    </w:p>
    <w:p w:rsidR="00D33C05" w:rsidRDefault="00D33C05" w:rsidP="000F38AD">
      <w:pPr>
        <w:pStyle w:val="Heading2"/>
      </w:pPr>
      <w:bookmarkStart w:id="5" w:name="_Toc462920350"/>
      <w:r>
        <w:t>Create charts for publication</w:t>
      </w:r>
      <w:bookmarkEnd w:id="5"/>
    </w:p>
    <w:p w:rsidR="00D33C05" w:rsidRDefault="00D33C05" w:rsidP="000F38AD">
      <w:pPr>
        <w:pStyle w:val="Heading2"/>
      </w:pPr>
      <w:bookmarkStart w:id="6" w:name="_Toc462920351"/>
      <w:r>
        <w:t xml:space="preserve">Save to public.tableau.com, </w:t>
      </w:r>
      <w:r>
        <w:br/>
        <w:t>and embed in webpage</w:t>
      </w:r>
      <w:bookmarkEnd w:id="6"/>
    </w:p>
    <w:p w:rsidR="00C503D9" w:rsidRDefault="00C503D9" w:rsidP="00D33C05"/>
    <w:p w:rsidR="00D33C05" w:rsidRDefault="00C503D9" w:rsidP="00D33C05">
      <w:r>
        <w:t>As the ultimate goal of this webinar is to give you tools to create US elections-related visualizations using Tableau, I will try and link what we learn with the practical application in Tableau.</w:t>
      </w:r>
    </w:p>
    <w:p w:rsidR="00D33C05" w:rsidRDefault="00D33C05" w:rsidP="000F38AD">
      <w:pPr>
        <w:pStyle w:val="Heading1"/>
      </w:pPr>
      <w:bookmarkStart w:id="7" w:name="_Toc462920352"/>
      <w:r>
        <w:t>Today</w:t>
      </w:r>
      <w:r w:rsidR="000F38AD">
        <w:t>’s focus</w:t>
      </w:r>
      <w:r>
        <w:t>:</w:t>
      </w:r>
      <w:bookmarkEnd w:id="7"/>
      <w:r>
        <w:t xml:space="preserve"> </w:t>
      </w:r>
    </w:p>
    <w:p w:rsidR="00AA6389" w:rsidRDefault="002F34E6" w:rsidP="00AA6389">
      <w:r w:rsidRPr="002F34E6">
        <w:rPr>
          <w:highlight w:val="yellow"/>
        </w:rPr>
        <w:t xml:space="preserve">Show the program </w:t>
      </w:r>
      <w:bookmarkStart w:id="8" w:name="_Toc462920353"/>
    </w:p>
    <w:p w:rsidR="00770EE8" w:rsidRDefault="00D33C05" w:rsidP="00AA6389">
      <w:pPr>
        <w:pStyle w:val="Heading1"/>
      </w:pPr>
      <w:r>
        <w:t>Searching Data</w:t>
      </w:r>
      <w:bookmarkEnd w:id="8"/>
    </w:p>
    <w:p w:rsidR="0083013E" w:rsidRDefault="0083013E" w:rsidP="0083013E">
      <w:pPr>
        <w:pStyle w:val="Heading3"/>
      </w:pPr>
      <w:bookmarkStart w:id="9" w:name="_Toc462920354"/>
      <w:r>
        <w:t>Letting data come to you</w:t>
      </w:r>
      <w:bookmarkEnd w:id="9"/>
    </w:p>
    <w:p w:rsidR="0083013E" w:rsidRDefault="0083013E" w:rsidP="0083013E">
      <w:pPr>
        <w:pStyle w:val="Heading4"/>
      </w:pPr>
      <w:r w:rsidRPr="0083013E">
        <w:t xml:space="preserve">Data Is Plural </w:t>
      </w:r>
      <w:r>
        <w:t>by Jeremy Singer-Vine newsletter</w:t>
      </w:r>
    </w:p>
    <w:p w:rsidR="00AA6389" w:rsidRPr="00AA6389" w:rsidRDefault="00AA6389" w:rsidP="00AA6389">
      <w:hyperlink r:id="rId6" w:history="1">
        <w:r w:rsidRPr="00AA6389">
          <w:object w:dxaOrig="3870" w:dyaOrig="8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3.5pt;height:40.5pt" o:ole="">
              <v:imagedata r:id="rId7" o:title=""/>
            </v:shape>
            <o:OLEObject Type="Embed" ProgID="Package" ShapeID="_x0000_i1025" DrawAspect="Content" ObjectID="_1536692469" r:id="rId8"/>
          </w:object>
        </w:r>
      </w:hyperlink>
    </w:p>
    <w:p w:rsidR="0083013E" w:rsidRDefault="0083013E" w:rsidP="0083013E">
      <w:r>
        <w:lastRenderedPageBreak/>
        <w:t xml:space="preserve">The one from yesterday contained 5 US elections-related datasets: </w:t>
      </w:r>
    </w:p>
    <w:p w:rsidR="0083013E" w:rsidRDefault="0083013E" w:rsidP="0083013E">
      <w:pPr>
        <w:pStyle w:val="ListParagraph"/>
        <w:numPr>
          <w:ilvl w:val="0"/>
          <w:numId w:val="1"/>
        </w:numPr>
      </w:pPr>
      <w:r w:rsidRPr="0083013E">
        <w:rPr>
          <w:b/>
        </w:rPr>
        <w:t>State-level results</w:t>
      </w:r>
      <w:r w:rsidRPr="0083013E">
        <w:t>. In the 2008 presidential election, eight Rhode Island voters wrote-in “Stephen Colbert,” five scribbled “Joe the Plumber,” and seven chose “Jesus.”</w:t>
      </w:r>
    </w:p>
    <w:p w:rsidR="00AA6389" w:rsidRDefault="0083013E" w:rsidP="00214131">
      <w:pPr>
        <w:pStyle w:val="ListParagraph"/>
        <w:numPr>
          <w:ilvl w:val="0"/>
          <w:numId w:val="1"/>
        </w:numPr>
      </w:pPr>
      <w:r w:rsidRPr="00AA6389">
        <w:rPr>
          <w:b/>
        </w:rPr>
        <w:t>County-level and precinct-level results</w:t>
      </w:r>
      <w:r w:rsidRPr="0083013E">
        <w:t xml:space="preserve">. </w:t>
      </w:r>
    </w:p>
    <w:p w:rsidR="0083013E" w:rsidRDefault="0083013E" w:rsidP="00214131">
      <w:pPr>
        <w:pStyle w:val="ListParagraph"/>
        <w:numPr>
          <w:ilvl w:val="0"/>
          <w:numId w:val="1"/>
        </w:numPr>
      </w:pPr>
      <w:r w:rsidRPr="00AA6389">
        <w:rPr>
          <w:b/>
        </w:rPr>
        <w:t>Ways and means</w:t>
      </w:r>
      <w:r w:rsidR="00AA6389">
        <w:t>, a dataset on “</w:t>
      </w:r>
      <w:r w:rsidRPr="0083013E">
        <w:t>the ability of civilian, military and overseas citizens to register to vote and successfully cast a ballot,” as well as an overview of each state’s voting laws and procedures</w:t>
      </w:r>
      <w:r w:rsidR="00AA6389">
        <w:t>.</w:t>
      </w:r>
    </w:p>
    <w:p w:rsidR="0083013E" w:rsidRDefault="0083013E" w:rsidP="0083013E">
      <w:pPr>
        <w:pStyle w:val="ListParagraph"/>
        <w:numPr>
          <w:ilvl w:val="0"/>
          <w:numId w:val="1"/>
        </w:numPr>
      </w:pPr>
      <w:r w:rsidRPr="0083013E">
        <w:rPr>
          <w:b/>
        </w:rPr>
        <w:t>Global elections</w:t>
      </w:r>
      <w:r w:rsidRPr="0083013E">
        <w:t>. The Constituency-Level Elections Archive, based at the University of Michigan, collects and standardizes results from lower-house legislati</w:t>
      </w:r>
      <w:r w:rsidR="00AA6389">
        <w:t>ve elections around the world.</w:t>
      </w:r>
    </w:p>
    <w:p w:rsidR="0083013E" w:rsidRPr="0083013E" w:rsidRDefault="0083013E" w:rsidP="0083013E">
      <w:pPr>
        <w:pStyle w:val="ListParagraph"/>
        <w:numPr>
          <w:ilvl w:val="0"/>
          <w:numId w:val="1"/>
        </w:numPr>
      </w:pPr>
      <w:r w:rsidRPr="0083013E">
        <w:rPr>
          <w:b/>
        </w:rPr>
        <w:t>Bush v. Gore v. hanging chads.</w:t>
      </w:r>
      <w:r w:rsidRPr="0083013E">
        <w:t xml:space="preserve"> After 2000’s contentious election, researchers concluded that, George W. Bush still would have won </w:t>
      </w:r>
      <w:r w:rsidR="00AA6389">
        <w:t>Florida</w:t>
      </w:r>
      <w:r w:rsidRPr="0083013E">
        <w:t xml:space="preserve"> by 493 votes. The underlying data is available in several formats.</w:t>
      </w:r>
    </w:p>
    <w:p w:rsidR="009F63A2" w:rsidRDefault="006F06E2" w:rsidP="009F63A2">
      <w:pPr>
        <w:pStyle w:val="Heading4"/>
      </w:pPr>
      <w:r>
        <w:t xml:space="preserve">IFTTT Recipes / </w:t>
      </w:r>
      <w:proofErr w:type="spellStart"/>
      <w:r w:rsidRPr="006F06E2">
        <w:t>Zapier</w:t>
      </w:r>
      <w:proofErr w:type="spellEnd"/>
    </w:p>
    <w:p w:rsidR="009F63A2" w:rsidRDefault="009F63A2" w:rsidP="009F63A2">
      <w:r>
        <w:t xml:space="preserve">Set up automated </w:t>
      </w:r>
      <w:r w:rsidR="006F06E2">
        <w:t>recipes</w:t>
      </w:r>
      <w:r>
        <w:t xml:space="preserve"> to collect data from</w:t>
      </w:r>
      <w:r w:rsidR="00D21860">
        <w:t xml:space="preserve"> over 300</w:t>
      </w:r>
      <w:r>
        <w:t xml:space="preserve"> </w:t>
      </w:r>
      <w:r w:rsidR="00D21860">
        <w:t>Blogging, Bo</w:t>
      </w:r>
      <w:r w:rsidR="006F06E2">
        <w:t>okmarking, Social Media, Notes-t</w:t>
      </w:r>
      <w:r w:rsidR="00D21860">
        <w:t>aking or News apps</w:t>
      </w:r>
      <w:r>
        <w:t>.</w:t>
      </w:r>
      <w:r w:rsidR="00AA7078">
        <w:t xml:space="preserve"> You can program recipes to </w:t>
      </w:r>
      <w:r w:rsidR="00AA6389">
        <w:t>automatically</w:t>
      </w:r>
      <w:r w:rsidR="00AA7078">
        <w:t xml:space="preserve"> get</w:t>
      </w:r>
      <w:r>
        <w:t xml:space="preserve"> </w:t>
      </w:r>
      <w:r w:rsidR="00AA7078">
        <w:t>y</w:t>
      </w:r>
      <w:r>
        <w:t xml:space="preserve">our data line up in your Google Sheet. </w:t>
      </w:r>
    </w:p>
    <w:p w:rsidR="00C503D9" w:rsidRDefault="00C503D9" w:rsidP="00C503D9">
      <w:pPr>
        <w:pStyle w:val="ListParagraph"/>
        <w:numPr>
          <w:ilvl w:val="0"/>
          <w:numId w:val="1"/>
        </w:numPr>
      </w:pPr>
      <w:r w:rsidRPr="00C503D9">
        <w:t>When a specific hashtag is used on Twitter add the Tweet to a Google spreadsheet</w:t>
      </w:r>
      <w:r>
        <w:t xml:space="preserve">: </w:t>
      </w:r>
      <w:hyperlink r:id="rId9" w:history="1">
        <w:r w:rsidRPr="00E14D6F">
          <w:rPr>
            <w:rStyle w:val="Hyperlink"/>
          </w:rPr>
          <w:t>https://ifttt.com/recipe_embed_use/204593-when-a-spe</w:t>
        </w:r>
        <w:r w:rsidRPr="00E14D6F">
          <w:rPr>
            <w:rStyle w:val="Hyperlink"/>
          </w:rPr>
          <w:t>c</w:t>
        </w:r>
        <w:r w:rsidRPr="00E14D6F">
          <w:rPr>
            <w:rStyle w:val="Hyperlink"/>
          </w:rPr>
          <w:t>ific-hashtag-is-used-on-twitter-add-the-tweet-to-a-google-spreadsheet</w:t>
        </w:r>
      </w:hyperlink>
    </w:p>
    <w:p w:rsidR="00D21860" w:rsidRDefault="00D21860" w:rsidP="00D21860">
      <w:r>
        <w:t>I’ll let you google IFTTT for journalists.</w:t>
      </w:r>
    </w:p>
    <w:p w:rsidR="00C503D9" w:rsidRDefault="00C503D9" w:rsidP="001B0D86">
      <w:pPr>
        <w:pStyle w:val="ListParagraph"/>
        <w:numPr>
          <w:ilvl w:val="0"/>
          <w:numId w:val="1"/>
        </w:numPr>
      </w:pPr>
      <w:r>
        <w:t xml:space="preserve">I don’t know if some of you are working at local newspapers, but if you are, you may want to use this recipe to </w:t>
      </w:r>
      <w:r w:rsidRPr="00C503D9">
        <w:rPr>
          <w:b/>
        </w:rPr>
        <w:t>Get a daily digest of tweets at a certain location</w:t>
      </w:r>
      <w:r>
        <w:t xml:space="preserve">: </w:t>
      </w:r>
      <w:hyperlink r:id="rId10" w:history="1">
        <w:r w:rsidR="001B0D86" w:rsidRPr="001A2E83">
          <w:rPr>
            <w:rStyle w:val="Hyperlink"/>
          </w:rPr>
          <w:t>https://ifttt.com/recipes/204596-get-a-daily-digest-of-tweets-at-a-certa</w:t>
        </w:r>
        <w:r w:rsidR="001B0D86" w:rsidRPr="001A2E83">
          <w:rPr>
            <w:rStyle w:val="Hyperlink"/>
          </w:rPr>
          <w:t>i</w:t>
        </w:r>
        <w:r w:rsidR="001B0D86" w:rsidRPr="001A2E83">
          <w:rPr>
            <w:rStyle w:val="Hyperlink"/>
          </w:rPr>
          <w:t>n-location</w:t>
        </w:r>
      </w:hyperlink>
      <w:r w:rsidR="001B0D86">
        <w:t xml:space="preserve"> </w:t>
      </w:r>
    </w:p>
    <w:p w:rsidR="00C503D9" w:rsidRDefault="00C503D9" w:rsidP="00D21860">
      <w:pPr>
        <w:pStyle w:val="ListParagraph"/>
        <w:numPr>
          <w:ilvl w:val="0"/>
          <w:numId w:val="1"/>
        </w:numPr>
      </w:pPr>
      <w:r>
        <w:t xml:space="preserve">And well, since we are talking about political topics here, you might want to try out this recipe: Add a line to </w:t>
      </w:r>
      <w:r w:rsidRPr="00C503D9">
        <w:t xml:space="preserve">a </w:t>
      </w:r>
      <w:r>
        <w:t xml:space="preserve">Google </w:t>
      </w:r>
      <w:r w:rsidRPr="00C503D9">
        <w:t>spreadsheet whenever the U.S. President signs a bill into law</w:t>
      </w:r>
      <w:r w:rsidR="00D21860">
        <w:t xml:space="preserve"> by the </w:t>
      </w:r>
      <w:r w:rsidR="00D21860">
        <w:rPr>
          <w:rFonts w:ascii="Arial" w:hAnsi="Arial" w:cs="Arial"/>
          <w:color w:val="2C2C2C"/>
          <w:sz w:val="21"/>
          <w:szCs w:val="21"/>
          <w:shd w:val="clear" w:color="auto" w:fill="FFFFFF"/>
        </w:rPr>
        <w:t xml:space="preserve">Sunlight Foundation </w:t>
      </w:r>
      <w:hyperlink r:id="rId11" w:history="1">
        <w:r w:rsidR="00D21860" w:rsidRPr="001A2E83">
          <w:rPr>
            <w:rStyle w:val="Hyperlink"/>
            <w:rFonts w:ascii="Arial" w:hAnsi="Arial" w:cs="Arial"/>
            <w:sz w:val="21"/>
            <w:szCs w:val="21"/>
            <w:shd w:val="clear" w:color="auto" w:fill="FFFFFF"/>
          </w:rPr>
          <w:t>https://ifttt.com/recipes/152301-create-a-spreadsheet-of-new-laws-eli</w:t>
        </w:r>
        <w:r w:rsidR="00D21860" w:rsidRPr="001A2E83">
          <w:rPr>
            <w:rStyle w:val="Hyperlink"/>
            <w:rFonts w:ascii="Arial" w:hAnsi="Arial" w:cs="Arial"/>
            <w:sz w:val="21"/>
            <w:szCs w:val="21"/>
            <w:shd w:val="clear" w:color="auto" w:fill="FFFFFF"/>
          </w:rPr>
          <w:t>m</w:t>
        </w:r>
        <w:r w:rsidR="00D21860" w:rsidRPr="001A2E83">
          <w:rPr>
            <w:rStyle w:val="Hyperlink"/>
            <w:rFonts w:ascii="Arial" w:hAnsi="Arial" w:cs="Arial"/>
            <w:sz w:val="21"/>
            <w:szCs w:val="21"/>
            <w:shd w:val="clear" w:color="auto" w:fill="FFFFFF"/>
          </w:rPr>
          <w:t>inating-the-need-for-countless-washington-dc-interns</w:t>
        </w:r>
      </w:hyperlink>
      <w:r w:rsidR="00D21860">
        <w:rPr>
          <w:rFonts w:ascii="Arial" w:hAnsi="Arial" w:cs="Arial"/>
          <w:color w:val="2C2C2C"/>
          <w:sz w:val="21"/>
          <w:szCs w:val="21"/>
          <w:shd w:val="clear" w:color="auto" w:fill="FFFFFF"/>
        </w:rPr>
        <w:t xml:space="preserve"> </w:t>
      </w:r>
    </w:p>
    <w:p w:rsidR="00522513" w:rsidRDefault="009F63A2" w:rsidP="009F63A2">
      <w:r w:rsidRPr="009F63A2">
        <w:rPr>
          <w:highlight w:val="yellow"/>
        </w:rPr>
        <w:t xml:space="preserve">Example: </w:t>
      </w:r>
      <w:proofErr w:type="spellStart"/>
      <w:r w:rsidRPr="009F63A2">
        <w:rPr>
          <w:highlight w:val="yellow"/>
        </w:rPr>
        <w:t>viz</w:t>
      </w:r>
      <w:proofErr w:type="spellEnd"/>
      <w:r w:rsidRPr="009F63A2">
        <w:rPr>
          <w:highlight w:val="yellow"/>
        </w:rPr>
        <w:t xml:space="preserve"> with Tweets by Hillary Clinton &amp; Donald Trump</w:t>
      </w:r>
      <w:r w:rsidR="006F06E2">
        <w:t xml:space="preserve"> on given topics:</w:t>
      </w:r>
    </w:p>
    <w:p w:rsidR="00522513" w:rsidRDefault="00522513" w:rsidP="009F63A2">
      <w:proofErr w:type="spellStart"/>
      <w:r>
        <w:t>Spreadhseets</w:t>
      </w:r>
      <w:proofErr w:type="spellEnd"/>
      <w:r>
        <w:t xml:space="preserve">: </w:t>
      </w:r>
    </w:p>
    <w:p w:rsidR="001B0D86" w:rsidRDefault="001B0D86" w:rsidP="009F63A2">
      <w:hyperlink r:id="rId12" w:history="1">
        <w:r w:rsidRPr="001A2E83">
          <w:rPr>
            <w:rStyle w:val="Hyperlink"/>
          </w:rPr>
          <w:t>https://docs.google.com/spreadsheets/d/1XtV0DMb7-Sp_jx55HeCsWSjFbk4Xxb7qPs8LCkar340/edit?usp=sharing</w:t>
        </w:r>
      </w:hyperlink>
      <w:r>
        <w:t xml:space="preserve"> </w:t>
      </w:r>
    </w:p>
    <w:p w:rsidR="00522513" w:rsidRDefault="00522513" w:rsidP="009F63A2">
      <w:hyperlink r:id="rId13" w:history="1">
        <w:r w:rsidRPr="001A2E83">
          <w:rPr>
            <w:rStyle w:val="Hyperlink"/>
          </w:rPr>
          <w:t>https://</w:t>
        </w:r>
        <w:r w:rsidRPr="001A2E83">
          <w:rPr>
            <w:rStyle w:val="Hyperlink"/>
          </w:rPr>
          <w:t>d</w:t>
        </w:r>
        <w:r w:rsidRPr="001A2E83">
          <w:rPr>
            <w:rStyle w:val="Hyperlink"/>
          </w:rPr>
          <w:t>ocs.google.com/spreadsheets/d/1iloXZa27HOMwfzLp6SKwCx_59KEY8fL2OTi9qUYELmk/edit?usp=drive_web</w:t>
        </w:r>
      </w:hyperlink>
    </w:p>
    <w:p w:rsidR="00952D5F" w:rsidRDefault="006F06E2" w:rsidP="009F63A2">
      <w:r>
        <w:t xml:space="preserve"> </w:t>
      </w:r>
      <w:hyperlink r:id="rId14" w:history="1">
        <w:r w:rsidRPr="001A2E83">
          <w:rPr>
            <w:rStyle w:val="Hyperlink"/>
          </w:rPr>
          <w:t>https://public.tableau.com/profile/jade.le.van#!/vizhome/TrumpandClintonsTweetsonVariousTopics/Dashboard1</w:t>
        </w:r>
      </w:hyperlink>
      <w:r>
        <w:t xml:space="preserve"> </w:t>
      </w:r>
    </w:p>
    <w:p w:rsidR="000F28F3" w:rsidRDefault="00AA7078" w:rsidP="006F06E2">
      <w:pPr>
        <w:jc w:val="center"/>
      </w:pPr>
      <w:r>
        <w:rPr>
          <w:noProof/>
        </w:rPr>
        <w:lastRenderedPageBreak/>
        <w:drawing>
          <wp:inline distT="0" distB="0" distL="0" distR="0" wp14:anchorId="40D02EC9" wp14:editId="16A5A9FD">
            <wp:extent cx="3249432" cy="2813050"/>
            <wp:effectExtent l="0" t="0" r="8255" b="6350"/>
            <wp:docPr id="20" name="Picture 20">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253873" cy="2816894"/>
                    </a:xfrm>
                    <a:prstGeom prst="rect">
                      <a:avLst/>
                    </a:prstGeom>
                  </pic:spPr>
                </pic:pic>
              </a:graphicData>
            </a:graphic>
          </wp:inline>
        </w:drawing>
      </w:r>
    </w:p>
    <w:p w:rsidR="006F06E2" w:rsidRPr="0083013E" w:rsidRDefault="006F06E2" w:rsidP="006F06E2">
      <w:pPr>
        <w:jc w:val="center"/>
      </w:pPr>
    </w:p>
    <w:p w:rsidR="00735583" w:rsidRDefault="008E5A2E" w:rsidP="00457839">
      <w:pPr>
        <w:pStyle w:val="Heading3"/>
      </w:pPr>
      <w:bookmarkStart w:id="10" w:name="_Toc462920355"/>
      <w:r>
        <w:t>D</w:t>
      </w:r>
      <w:r w:rsidR="00735583">
        <w:t>ata Portals</w:t>
      </w:r>
      <w:bookmarkEnd w:id="10"/>
    </w:p>
    <w:p w:rsidR="00735583" w:rsidRDefault="00735583" w:rsidP="00735583">
      <w:r>
        <w:t>Government data that is usually already cleaned and formatted for analysis (I said usually!)</w:t>
      </w:r>
    </w:p>
    <w:p w:rsidR="00D3363D" w:rsidRDefault="00735583" w:rsidP="00D3363D">
      <w:r>
        <w:t xml:space="preserve">Examples: </w:t>
      </w:r>
    </w:p>
    <w:p w:rsidR="00457839" w:rsidRPr="00D3363D" w:rsidRDefault="00735583" w:rsidP="00D3363D">
      <w:pPr>
        <w:pStyle w:val="Heading4"/>
        <w:rPr>
          <w:rFonts w:asciiTheme="minorHAnsi" w:eastAsiaTheme="minorEastAsia" w:hAnsiTheme="minorHAnsi" w:cstheme="minorBidi"/>
          <w:color w:val="auto"/>
        </w:rPr>
      </w:pPr>
      <w:proofErr w:type="spellStart"/>
      <w:r w:rsidRPr="00D3363D">
        <w:t>Ballotpedia</w:t>
      </w:r>
      <w:proofErr w:type="spellEnd"/>
    </w:p>
    <w:p w:rsidR="00735583" w:rsidRPr="00D3363D" w:rsidRDefault="00C61354" w:rsidP="00457839">
      <w:hyperlink r:id="rId16" w:history="1">
        <w:r w:rsidR="00735583" w:rsidRPr="00D3363D">
          <w:rPr>
            <w:rStyle w:val="Hyperlink"/>
          </w:rPr>
          <w:t>https://ballotpedia.org/Election_results,_2016</w:t>
        </w:r>
      </w:hyperlink>
      <w:r w:rsidR="00735583" w:rsidRPr="00D3363D">
        <w:t xml:space="preserve"> </w:t>
      </w:r>
    </w:p>
    <w:p w:rsidR="00457839" w:rsidRPr="00457839" w:rsidRDefault="00457839" w:rsidP="00457839">
      <w:pPr>
        <w:pStyle w:val="Heading4"/>
      </w:pPr>
      <w:r>
        <w:t>Enigma.io</w:t>
      </w:r>
    </w:p>
    <w:p w:rsidR="00735583" w:rsidRPr="00457839" w:rsidRDefault="00C61354" w:rsidP="00457839">
      <w:hyperlink r:id="rId17" w:history="1">
        <w:r w:rsidR="00735583" w:rsidRPr="00457839">
          <w:rPr>
            <w:rStyle w:val="Hyperlink"/>
          </w:rPr>
          <w:t>https://app.</w:t>
        </w:r>
        <w:r w:rsidR="00735583" w:rsidRPr="00457839">
          <w:rPr>
            <w:rStyle w:val="Hyperlink"/>
          </w:rPr>
          <w:t>e</w:t>
        </w:r>
        <w:r w:rsidR="00735583" w:rsidRPr="00457839">
          <w:rPr>
            <w:rStyle w:val="Hyperlink"/>
          </w:rPr>
          <w:t>nigma.io/</w:t>
        </w:r>
      </w:hyperlink>
      <w:r w:rsidR="00735583" w:rsidRPr="00457839">
        <w:t xml:space="preserve"> </w:t>
      </w:r>
    </w:p>
    <w:p w:rsidR="00125692" w:rsidRDefault="00125692" w:rsidP="00125692">
      <w:r w:rsidRPr="00125692">
        <w:t xml:space="preserve">Enigma is a data warehouse website which provides </w:t>
      </w:r>
      <w:r w:rsidR="00457839">
        <w:t>a</w:t>
      </w:r>
      <w:r w:rsidRPr="00125692">
        <w:t xml:space="preserve"> collection of public data from international government agencies, organizations, and businesses. Data can be accessed through Enigma's web-based user interface</w:t>
      </w:r>
      <w:r w:rsidR="00457839">
        <w:t xml:space="preserve"> </w:t>
      </w:r>
      <w:r w:rsidRPr="00125692">
        <w:t xml:space="preserve">or from their web API. As of </w:t>
      </w:r>
      <w:r>
        <w:t>now</w:t>
      </w:r>
      <w:r w:rsidRPr="00125692">
        <w:t>, users may register for a free rate-limited account to access the data for personal or academic use</w:t>
      </w:r>
      <w:r w:rsidR="00AA7078">
        <w:t>.</w:t>
      </w:r>
    </w:p>
    <w:p w:rsidR="00125692" w:rsidRDefault="00457839" w:rsidP="00125692">
      <w:r>
        <w:t>Once you’ve created a free trial account, y</w:t>
      </w:r>
      <w:r w:rsidR="00AA7078">
        <w:t xml:space="preserve">ou can either search by topic, or make a keyword search. </w:t>
      </w:r>
    </w:p>
    <w:p w:rsidR="00AA7078" w:rsidRDefault="00AA7078" w:rsidP="00125692">
      <w:r>
        <w:t xml:space="preserve">By topic: </w:t>
      </w:r>
    </w:p>
    <w:p w:rsidR="00AA7078" w:rsidRDefault="00AA7078" w:rsidP="00AA7078">
      <w:pPr>
        <w:pStyle w:val="ListParagraph"/>
        <w:numPr>
          <w:ilvl w:val="0"/>
          <w:numId w:val="1"/>
        </w:numPr>
      </w:pPr>
      <w:r>
        <w:t>Left-side panel &gt; Topics &gt; Politics &gt;</w:t>
      </w:r>
    </w:p>
    <w:p w:rsidR="00AA7078" w:rsidRDefault="00AA7078" w:rsidP="00AA7078">
      <w:pPr>
        <w:jc w:val="center"/>
      </w:pPr>
      <w:r>
        <w:rPr>
          <w:noProof/>
        </w:rPr>
        <w:drawing>
          <wp:inline distT="0" distB="0" distL="0" distR="0" wp14:anchorId="511657D5" wp14:editId="30E35B73">
            <wp:extent cx="1733550" cy="1272101"/>
            <wp:effectExtent l="0" t="0" r="0" b="444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743196" cy="1279179"/>
                    </a:xfrm>
                    <a:prstGeom prst="rect">
                      <a:avLst/>
                    </a:prstGeom>
                  </pic:spPr>
                </pic:pic>
              </a:graphicData>
            </a:graphic>
          </wp:inline>
        </w:drawing>
      </w:r>
    </w:p>
    <w:p w:rsidR="00AA7078" w:rsidRDefault="00AA7078" w:rsidP="00125692">
      <w:r>
        <w:t>By keyword search:</w:t>
      </w:r>
    </w:p>
    <w:p w:rsidR="00125692" w:rsidRDefault="00125692" w:rsidP="00125692">
      <w:pPr>
        <w:pStyle w:val="ListParagraph"/>
        <w:numPr>
          <w:ilvl w:val="0"/>
          <w:numId w:val="1"/>
        </w:numPr>
      </w:pPr>
      <w:r>
        <w:lastRenderedPageBreak/>
        <w:t>Type in your topic of interest</w:t>
      </w:r>
    </w:p>
    <w:p w:rsidR="00125692" w:rsidRDefault="00125692" w:rsidP="00125692">
      <w:pPr>
        <w:pStyle w:val="ListParagraph"/>
        <w:numPr>
          <w:ilvl w:val="0"/>
          <w:numId w:val="1"/>
        </w:numPr>
      </w:pPr>
      <w:r>
        <w:t>Choose a dataset</w:t>
      </w:r>
    </w:p>
    <w:p w:rsidR="00125692" w:rsidRDefault="00125692" w:rsidP="00125692">
      <w:pPr>
        <w:pStyle w:val="ListParagraph"/>
        <w:numPr>
          <w:ilvl w:val="0"/>
          <w:numId w:val="1"/>
        </w:numPr>
      </w:pPr>
      <w:r>
        <w:t>Read the full description to better understand what the dataset is about</w:t>
      </w:r>
    </w:p>
    <w:p w:rsidR="00125692" w:rsidRDefault="00125692" w:rsidP="00125692">
      <w:pPr>
        <w:pStyle w:val="ListParagraph"/>
        <w:numPr>
          <w:ilvl w:val="0"/>
          <w:numId w:val="1"/>
        </w:numPr>
      </w:pPr>
      <w:r>
        <w:t>If interested, download with your free credit of 80 datasets</w:t>
      </w:r>
      <w:r w:rsidR="00457839">
        <w:t xml:space="preserve"> / month</w:t>
      </w:r>
    </w:p>
    <w:p w:rsidR="00125692" w:rsidRDefault="00125692" w:rsidP="00125692">
      <w:r>
        <w:rPr>
          <w:noProof/>
        </w:rPr>
        <w:drawing>
          <wp:inline distT="0" distB="0" distL="0" distR="0" wp14:anchorId="14DD3F40" wp14:editId="06D03A3E">
            <wp:extent cx="5929772" cy="10350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35826" cy="1036107"/>
                    </a:xfrm>
                    <a:prstGeom prst="rect">
                      <a:avLst/>
                    </a:prstGeom>
                  </pic:spPr>
                </pic:pic>
              </a:graphicData>
            </a:graphic>
          </wp:inline>
        </w:drawing>
      </w:r>
    </w:p>
    <w:p w:rsidR="00125692" w:rsidRPr="00125692" w:rsidRDefault="00125692" w:rsidP="00125692">
      <w:r>
        <w:t>Clicking on a header will give you some summary information, a reminder of the fields’ description and the possibility to filter on specific values from this field.</w:t>
      </w:r>
    </w:p>
    <w:p w:rsidR="00125692" w:rsidRDefault="00125692" w:rsidP="00125692">
      <w:r>
        <w:rPr>
          <w:noProof/>
        </w:rPr>
        <w:drawing>
          <wp:inline distT="0" distB="0" distL="0" distR="0" wp14:anchorId="2D6813A9" wp14:editId="3B0E32FC">
            <wp:extent cx="5943600" cy="2909570"/>
            <wp:effectExtent l="0" t="0" r="0"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943600" cy="2909570"/>
                    </a:xfrm>
                    <a:prstGeom prst="rect">
                      <a:avLst/>
                    </a:prstGeom>
                  </pic:spPr>
                </pic:pic>
              </a:graphicData>
            </a:graphic>
          </wp:inline>
        </w:drawing>
      </w:r>
    </w:p>
    <w:p w:rsidR="009F63A2" w:rsidRPr="009F63A2" w:rsidRDefault="009F63A2" w:rsidP="00125692">
      <w:pPr>
        <w:rPr>
          <w:b/>
        </w:rPr>
      </w:pPr>
      <w:r w:rsidRPr="009F63A2">
        <w:rPr>
          <w:b/>
        </w:rPr>
        <w:t>I will show you how to download this document, and we will clean it in the second part of this webinar.</w:t>
      </w:r>
    </w:p>
    <w:p w:rsidR="00735583" w:rsidRPr="00125692" w:rsidRDefault="00735583" w:rsidP="00125692"/>
    <w:p w:rsidR="00735583" w:rsidRDefault="00735583" w:rsidP="00735583">
      <w:pPr>
        <w:pStyle w:val="Heading3"/>
      </w:pPr>
      <w:bookmarkStart w:id="11" w:name="_Toc462920356"/>
      <w:r>
        <w:t>Scraping</w:t>
      </w:r>
      <w:bookmarkEnd w:id="11"/>
    </w:p>
    <w:p w:rsidR="000F38AD" w:rsidRDefault="000F38AD" w:rsidP="000F38AD">
      <w:r>
        <w:t>Using tools like Google Sheet formulas or Import.io to turn websites into data.</w:t>
      </w:r>
    </w:p>
    <w:p w:rsidR="00457839" w:rsidRDefault="00F03F1C" w:rsidP="00457839">
      <w:pPr>
        <w:pStyle w:val="Heading4"/>
      </w:pPr>
      <w:r>
        <w:t>Google Sheet</w:t>
      </w:r>
    </w:p>
    <w:p w:rsidR="00F03F1C" w:rsidRDefault="00F03F1C" w:rsidP="00F03F1C">
      <w:r>
        <w:t xml:space="preserve">Extracting tables thanks to the </w:t>
      </w:r>
      <w:proofErr w:type="spellStart"/>
      <w:r>
        <w:t>Importhtml</w:t>
      </w:r>
      <w:proofErr w:type="spellEnd"/>
      <w:r>
        <w:t xml:space="preserve"> formula in Google Sheets:</w:t>
      </w:r>
    </w:p>
    <w:p w:rsidR="00D3363D" w:rsidRDefault="005E19A4" w:rsidP="00F03F1C">
      <w:r>
        <w:t>This is a super easy way to extract tables from a webpage:</w:t>
      </w:r>
    </w:p>
    <w:p w:rsidR="00D3363D" w:rsidRDefault="00D3363D" w:rsidP="00F03F1C">
      <w:pPr>
        <w:rPr>
          <w:lang w:val="en"/>
        </w:rPr>
      </w:pPr>
      <w:r w:rsidRPr="00D3363D">
        <w:rPr>
          <w:lang w:val="en"/>
        </w:rPr>
        <w:t>List of Presidents of the United States</w:t>
      </w:r>
      <w:r>
        <w:rPr>
          <w:lang w:val="en"/>
        </w:rPr>
        <w:t xml:space="preserve">, </w:t>
      </w:r>
      <w:hyperlink r:id="rId21" w:history="1">
        <w:r w:rsidRPr="001A2E83">
          <w:rPr>
            <w:rStyle w:val="Hyperlink"/>
            <w:lang w:val="en"/>
          </w:rPr>
          <w:t>https://en.wikipedia.org/wiki/List_of_Presidents_of_the_United_States</w:t>
        </w:r>
      </w:hyperlink>
    </w:p>
    <w:p w:rsidR="00770A99" w:rsidRDefault="00770A99" w:rsidP="00770A99">
      <w:r>
        <w:lastRenderedPageBreak/>
        <w:t xml:space="preserve">My colleague Florian wrote a great blog post about the various import formulas in Google Sheets. </w:t>
      </w:r>
      <w:r w:rsidRPr="00457839">
        <w:rPr>
          <w:highlight w:val="yellow"/>
        </w:rPr>
        <w:t>I’m sending you the link through the chat box.</w:t>
      </w:r>
    </w:p>
    <w:p w:rsidR="00770A99" w:rsidRPr="00770A99" w:rsidRDefault="00770A99" w:rsidP="00F03F1C">
      <w:r>
        <w:t xml:space="preserve">Blog post on Google Sheets formulas: </w:t>
      </w:r>
      <w:hyperlink r:id="rId22" w:history="1">
        <w:r w:rsidRPr="001A2E83">
          <w:rPr>
            <w:rStyle w:val="Hyperlink"/>
          </w:rPr>
          <w:t>https://public.tableau.com/en-us/s/blog/2016/08/webscraping-everybody-using-import-functions-google-sheets</w:t>
        </w:r>
      </w:hyperlink>
      <w:r>
        <w:t xml:space="preserve"> </w:t>
      </w:r>
    </w:p>
    <w:p w:rsidR="000F38AD" w:rsidRDefault="00D3363D" w:rsidP="000F38AD">
      <w:pPr>
        <w:pStyle w:val="Heading4"/>
      </w:pPr>
      <w:r>
        <w:t>Import.io</w:t>
      </w:r>
    </w:p>
    <w:p w:rsidR="00FD0178" w:rsidRDefault="000F38AD" w:rsidP="000F38AD">
      <w:r>
        <w:t>Point and click web scraping for turning websites into data</w:t>
      </w:r>
      <w:r w:rsidR="003E1678">
        <w:t xml:space="preserve"> – it works best on very structured web pages, where data for each year is formatted in exactly the same way. I would need a complete hour to show it to you, so I’ll just mention it here so that you can bookmark it for later use.</w:t>
      </w:r>
    </w:p>
    <w:p w:rsidR="005E19A4" w:rsidRPr="005E19A4" w:rsidRDefault="005E19A4" w:rsidP="005E19A4">
      <w:r>
        <w:t>I couldn’t really find a good example of political data for which I would need Import.io, so I’ll just show you with job ads.</w:t>
      </w:r>
    </w:p>
    <w:p w:rsidR="005E19A4" w:rsidRDefault="005E19A4" w:rsidP="000F38AD">
      <w:hyperlink r:id="rId23" w:history="1">
        <w:r w:rsidRPr="001A2E83">
          <w:rPr>
            <w:rStyle w:val="Hyperlink"/>
          </w:rPr>
          <w:t>https://www.import.io/ex</w:t>
        </w:r>
        <w:r w:rsidRPr="001A2E83">
          <w:rPr>
            <w:rStyle w:val="Hyperlink"/>
          </w:rPr>
          <w:t>a</w:t>
        </w:r>
        <w:r w:rsidRPr="001A2E83">
          <w:rPr>
            <w:rStyle w:val="Hyperlink"/>
          </w:rPr>
          <w:t>mples/</w:t>
        </w:r>
      </w:hyperlink>
      <w:r>
        <w:t xml:space="preserve"> </w:t>
      </w:r>
    </w:p>
    <w:p w:rsidR="005E19A4" w:rsidRDefault="005E19A4" w:rsidP="005E19A4">
      <w:pPr>
        <w:rPr>
          <w:rFonts w:ascii="Calibri Light" w:hAnsi="Calibri Light"/>
          <w:color w:val="000000"/>
        </w:rPr>
      </w:pPr>
      <w:hyperlink r:id="rId24" w:history="1">
        <w:r>
          <w:rPr>
            <w:rStyle w:val="Hyperlink"/>
            <w:rFonts w:ascii="Calibri Light" w:hAnsi="Calibri Light"/>
          </w:rPr>
          <w:t>http://www.indeed.com/jobs?q=business+analyst&amp;l=United+States</w:t>
        </w:r>
      </w:hyperlink>
      <w:r>
        <w:rPr>
          <w:rFonts w:ascii="Calibri Light" w:hAnsi="Calibri Light"/>
          <w:color w:val="000000"/>
        </w:rPr>
        <w:t xml:space="preserve"> </w:t>
      </w:r>
    </w:p>
    <w:p w:rsidR="00FD0178" w:rsidRDefault="005E19A4" w:rsidP="005E19A4">
      <w:r w:rsidRPr="005E19A4">
        <w:rPr>
          <w:rFonts w:ascii="Calibri Light" w:hAnsi="Calibri Light"/>
          <w:color w:val="000000"/>
          <w:highlight w:val="yellow"/>
        </w:rPr>
        <w:t>Show next page and increment to 1000 and show last page is 100!</w:t>
      </w:r>
      <w:r w:rsidR="00A34F0B">
        <w:rPr>
          <w:rFonts w:ascii="Calibri Light" w:hAnsi="Calibri Light"/>
          <w:color w:val="000000"/>
        </w:rPr>
        <w:t xml:space="preserve"> I’m looking for a pattern in the URL.</w:t>
      </w:r>
    </w:p>
    <w:p w:rsidR="009F63A2" w:rsidRPr="009F63A2" w:rsidRDefault="00735583" w:rsidP="009F63A2">
      <w:pPr>
        <w:pStyle w:val="Heading3"/>
      </w:pPr>
      <w:bookmarkStart w:id="12" w:name="_Toc462920357"/>
      <w:r>
        <w:t>Tableau</w:t>
      </w:r>
      <w:bookmarkEnd w:id="12"/>
    </w:p>
    <w:p w:rsidR="000F38AD" w:rsidRDefault="000F38AD" w:rsidP="009F63A2">
      <w:pPr>
        <w:pStyle w:val="Heading4"/>
      </w:pPr>
      <w:r w:rsidRPr="009F63A2">
        <w:rPr>
          <w:b/>
        </w:rPr>
        <w:t>Steal like an artist!</w:t>
      </w:r>
      <w:r>
        <w:t xml:space="preserve"> Use someone else’s data that you already know works.</w:t>
      </w:r>
    </w:p>
    <w:p w:rsidR="000F38AD" w:rsidRDefault="000F38AD" w:rsidP="000F38AD">
      <w:r>
        <w:t xml:space="preserve">See a </w:t>
      </w:r>
      <w:proofErr w:type="spellStart"/>
      <w:r>
        <w:t>viz</w:t>
      </w:r>
      <w:proofErr w:type="spellEnd"/>
      <w:r>
        <w:t xml:space="preserve"> you like that has interesting data in Tableau Public? Find the download button in the bottom right corner to steal (ahem… borrow) their data.</w:t>
      </w:r>
    </w:p>
    <w:p w:rsidR="008760F6" w:rsidRDefault="00DF4DFF" w:rsidP="00D55243">
      <w:pPr>
        <w:pStyle w:val="Heading4"/>
        <w:rPr>
          <w:rFonts w:asciiTheme="minorHAnsi" w:eastAsiaTheme="minorEastAsia" w:hAnsiTheme="minorHAnsi" w:cstheme="minorBidi"/>
          <w:i w:val="0"/>
          <w:iCs w:val="0"/>
          <w:color w:val="auto"/>
        </w:rPr>
      </w:pPr>
      <w:hyperlink r:id="rId25" w:history="1">
        <w:r w:rsidRPr="001A2E83">
          <w:rPr>
            <w:rStyle w:val="Hyperlink"/>
            <w:rFonts w:asciiTheme="minorHAnsi" w:eastAsiaTheme="minorEastAsia" w:hAnsiTheme="minorHAnsi" w:cstheme="minorBidi"/>
            <w:i w:val="0"/>
            <w:iCs w:val="0"/>
          </w:rPr>
          <w:t>http://public.tableau.com/profile/judd.bradbury#!/vizhome/2016USPresidentialElection/WhowillwinPresidentialelections2016</w:t>
        </w:r>
      </w:hyperlink>
      <w:r>
        <w:rPr>
          <w:rFonts w:asciiTheme="minorHAnsi" w:eastAsiaTheme="minorEastAsia" w:hAnsiTheme="minorHAnsi" w:cstheme="minorBidi"/>
          <w:i w:val="0"/>
          <w:iCs w:val="0"/>
          <w:color w:val="auto"/>
        </w:rPr>
        <w:t xml:space="preserve"> </w:t>
      </w:r>
    </w:p>
    <w:p w:rsidR="008760F6" w:rsidRDefault="008760F6" w:rsidP="00D55243">
      <w:pPr>
        <w:pStyle w:val="Heading4"/>
        <w:rPr>
          <w:rFonts w:asciiTheme="minorHAnsi" w:eastAsiaTheme="minorEastAsia" w:hAnsiTheme="minorHAnsi" w:cstheme="minorBidi"/>
          <w:i w:val="0"/>
          <w:iCs w:val="0"/>
          <w:color w:val="auto"/>
        </w:rPr>
      </w:pPr>
    </w:p>
    <w:p w:rsidR="00D55243" w:rsidRPr="00D55243" w:rsidRDefault="00AA6389" w:rsidP="00D55243">
      <w:pPr>
        <w:pStyle w:val="Heading4"/>
        <w:rPr>
          <w:rStyle w:val="Hyperlink"/>
          <w:b/>
          <w:color w:val="FF0000"/>
          <w:u w:val="none"/>
        </w:rPr>
      </w:pPr>
      <w:r>
        <w:rPr>
          <w:b/>
          <w:color w:val="FF0000"/>
        </w:rPr>
        <w:t>If I’m not here at 19</w:t>
      </w:r>
      <w:r w:rsidR="00D55243" w:rsidRPr="00D55243">
        <w:rPr>
          <w:b/>
          <w:color w:val="FF0000"/>
        </w:rPr>
        <w:t>:20: skip!</w:t>
      </w:r>
    </w:p>
    <w:p w:rsidR="009F63A2" w:rsidRDefault="009F63A2" w:rsidP="009F63A2">
      <w:pPr>
        <w:pStyle w:val="Heading4"/>
      </w:pPr>
      <w:r w:rsidRPr="009F63A2">
        <w:rPr>
          <w:b/>
        </w:rPr>
        <w:t>Use one of our Web Data Connectors</w:t>
      </w:r>
    </w:p>
    <w:p w:rsidR="009F63A2" w:rsidRDefault="00E73A40" w:rsidP="009F63A2">
      <w:r>
        <w:t>Show the Twitter one and mention its limits: it only collects the last 2000+ Tweets based on a hashtag or @ mention</w:t>
      </w:r>
    </w:p>
    <w:p w:rsidR="00E73A40" w:rsidRDefault="00F922D1" w:rsidP="009F63A2">
      <w:r>
        <w:t>Twitter Web Data Connector</w:t>
      </w:r>
      <w:r w:rsidR="00E73A40">
        <w:t xml:space="preserve">: </w:t>
      </w:r>
      <w:hyperlink r:id="rId26" w:history="1">
        <w:r w:rsidR="00E73A40" w:rsidRPr="00E14D6F">
          <w:rPr>
            <w:rStyle w:val="Hyperlink"/>
          </w:rPr>
          <w:t>http://t.umblr.com/redirect?z=http%3A%2F%2Fec2-52-10-150-250.us-west-2.compute.amazonaws.com%2Ftwittersearch%2Ftwitterwebconnect.html&amp;t=NWIzYTViZDFlZWU2Y2EyYjM4ZjMxYTg3OTQzOGZhOTNhYWM0MTY3NSxTbW43Wk9qWA%3D%3D&amp;m=1&amp;b=t%3Ar_w_y_DPwJ5l7iHg7J1mkQ</w:t>
        </w:r>
      </w:hyperlink>
      <w:r w:rsidR="00E73A40">
        <w:t xml:space="preserve"> </w:t>
      </w:r>
    </w:p>
    <w:p w:rsidR="00E73A40" w:rsidRDefault="00E73A40" w:rsidP="009F63A2">
      <w:r>
        <w:t>Trending topic: #</w:t>
      </w:r>
      <w:proofErr w:type="spellStart"/>
      <w:r>
        <w:t>IfAGenieGrantedMeAWish</w:t>
      </w:r>
      <w:proofErr w:type="spellEnd"/>
      <w:r>
        <w:t xml:space="preserve"> how many mentions of Trump and Hillary, and what are they? And what do they say? Can help the research for your next article.</w:t>
      </w:r>
    </w:p>
    <w:p w:rsidR="006C6589" w:rsidRPr="006C6589" w:rsidRDefault="006C6589" w:rsidP="009F63A2">
      <w:pPr>
        <w:rPr>
          <w:b/>
        </w:rPr>
      </w:pPr>
      <w:r w:rsidRPr="006C6589">
        <w:rPr>
          <w:b/>
        </w:rPr>
        <w:t xml:space="preserve">Simple </w:t>
      </w:r>
      <w:proofErr w:type="spellStart"/>
      <w:r w:rsidRPr="006C6589">
        <w:rPr>
          <w:b/>
        </w:rPr>
        <w:t>viz</w:t>
      </w:r>
      <w:proofErr w:type="spellEnd"/>
      <w:r w:rsidRPr="006C6589">
        <w:rPr>
          <w:b/>
        </w:rPr>
        <w:t xml:space="preserve">: </w:t>
      </w:r>
    </w:p>
    <w:p w:rsidR="00E73A40" w:rsidRDefault="006C6589" w:rsidP="006C6589">
      <w:pPr>
        <w:pStyle w:val="ListParagraph"/>
        <w:numPr>
          <w:ilvl w:val="0"/>
          <w:numId w:val="7"/>
        </w:numPr>
      </w:pPr>
      <w:r>
        <w:t>Create a formula: “Contains Hillary or Donald”</w:t>
      </w:r>
    </w:p>
    <w:p w:rsidR="006C6589" w:rsidRDefault="006C6589" w:rsidP="006C6589">
      <w:r>
        <w:t xml:space="preserve">IF </w:t>
      </w:r>
      <w:proofErr w:type="gramStart"/>
      <w:r>
        <w:t>CONTAINS(</w:t>
      </w:r>
      <w:proofErr w:type="gramEnd"/>
      <w:r>
        <w:t>[Status Text],"Hillary") OR CONTAINS([Status Text],"Clinton") THEN "Clinton"</w:t>
      </w:r>
    </w:p>
    <w:p w:rsidR="006C6589" w:rsidRDefault="006C6589" w:rsidP="006C6589">
      <w:r>
        <w:t xml:space="preserve">ELSEIF </w:t>
      </w:r>
      <w:proofErr w:type="gramStart"/>
      <w:r>
        <w:t>CONTAINS(</w:t>
      </w:r>
      <w:proofErr w:type="gramEnd"/>
      <w:r>
        <w:t>[Status Text],"Donald") OR CONTAINS([Status Text],"Trump") THEN "Trump"</w:t>
      </w:r>
    </w:p>
    <w:p w:rsidR="006C6589" w:rsidRDefault="006C6589" w:rsidP="006C6589">
      <w:r>
        <w:lastRenderedPageBreak/>
        <w:t>ELSE "None"</w:t>
      </w:r>
    </w:p>
    <w:p w:rsidR="006C6589" w:rsidRDefault="006C6589" w:rsidP="006C6589">
      <w:r>
        <w:t>END</w:t>
      </w:r>
    </w:p>
    <w:p w:rsidR="006C6589" w:rsidRDefault="006C6589" w:rsidP="006C6589">
      <w:pPr>
        <w:pStyle w:val="ListParagraph"/>
        <w:numPr>
          <w:ilvl w:val="0"/>
          <w:numId w:val="6"/>
        </w:numPr>
      </w:pPr>
      <w:r>
        <w:t>Use “Contains Hillary or Donald” calculated field on filter and tick “Hillary” and “Donald”</w:t>
      </w:r>
    </w:p>
    <w:p w:rsidR="006C6589" w:rsidRDefault="006C6589" w:rsidP="006C6589">
      <w:pPr>
        <w:pStyle w:val="ListParagraph"/>
        <w:numPr>
          <w:ilvl w:val="0"/>
          <w:numId w:val="6"/>
        </w:numPr>
      </w:pPr>
      <w:r>
        <w:t>Double click number of records</w:t>
      </w:r>
    </w:p>
    <w:p w:rsidR="006C6589" w:rsidRDefault="006C6589" w:rsidP="006C6589">
      <w:pPr>
        <w:pStyle w:val="ListParagraph"/>
        <w:numPr>
          <w:ilvl w:val="0"/>
          <w:numId w:val="6"/>
        </w:numPr>
      </w:pPr>
      <w:r>
        <w:t>Separate the 2 columns by bringing “Contains Hillary or Donald” on columns</w:t>
      </w:r>
    </w:p>
    <w:p w:rsidR="006C6589" w:rsidRDefault="006C6589" w:rsidP="006C6589">
      <w:pPr>
        <w:pStyle w:val="ListParagraph"/>
        <w:numPr>
          <w:ilvl w:val="0"/>
          <w:numId w:val="6"/>
        </w:numPr>
      </w:pPr>
      <w:r>
        <w:t>Bring “Status Text” to Detail and add a border to delimitate each individual Tweet</w:t>
      </w:r>
    </w:p>
    <w:p w:rsidR="006C6589" w:rsidRDefault="006C6589" w:rsidP="006C6589">
      <w:pPr>
        <w:pStyle w:val="ListParagraph"/>
        <w:numPr>
          <w:ilvl w:val="0"/>
          <w:numId w:val="6"/>
        </w:numPr>
      </w:pPr>
      <w:r>
        <w:t>Here we are: in 2 minutes, we made a quick analysis of Tweets mentioning candidates among the trending topics</w:t>
      </w:r>
    </w:p>
    <w:p w:rsidR="006C6589" w:rsidRPr="009F63A2" w:rsidRDefault="006C6589" w:rsidP="006C6589">
      <w:pPr>
        <w:jc w:val="center"/>
      </w:pPr>
      <w:r>
        <w:rPr>
          <w:noProof/>
        </w:rPr>
        <w:drawing>
          <wp:inline distT="0" distB="0" distL="0" distR="0" wp14:anchorId="2C7CB01B" wp14:editId="0C7EC679">
            <wp:extent cx="3491600" cy="45021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494333" cy="4505674"/>
                    </a:xfrm>
                    <a:prstGeom prst="rect">
                      <a:avLst/>
                    </a:prstGeom>
                  </pic:spPr>
                </pic:pic>
              </a:graphicData>
            </a:graphic>
          </wp:inline>
        </w:drawing>
      </w:r>
    </w:p>
    <w:p w:rsidR="007A7574" w:rsidRDefault="007A7574" w:rsidP="00F03F1C"/>
    <w:p w:rsidR="00D55243" w:rsidRPr="007A7574" w:rsidRDefault="00D55243" w:rsidP="00F03F1C"/>
    <w:p w:rsidR="000476C9" w:rsidRPr="000476C9" w:rsidRDefault="00D33C05" w:rsidP="000476C9">
      <w:pPr>
        <w:pStyle w:val="Heading1"/>
        <w:numPr>
          <w:ilvl w:val="0"/>
          <w:numId w:val="1"/>
        </w:numPr>
      </w:pPr>
      <w:bookmarkStart w:id="13" w:name="_Toc462920358"/>
      <w:r>
        <w:t>Cleaning and Preparing Data</w:t>
      </w:r>
      <w:bookmarkEnd w:id="13"/>
    </w:p>
    <w:p w:rsidR="00D33C05" w:rsidRDefault="00D33C05" w:rsidP="00D33C05">
      <w:pPr>
        <w:pStyle w:val="Heading3"/>
      </w:pPr>
      <w:bookmarkStart w:id="14" w:name="_Toc462920359"/>
      <w:r>
        <w:t>Ideal format for data</w:t>
      </w:r>
      <w:bookmarkEnd w:id="14"/>
    </w:p>
    <w:p w:rsidR="00CE4F1D" w:rsidRDefault="00CE4F1D" w:rsidP="00CE4F1D">
      <w:r>
        <w:t>What does a clean data set look like?</w:t>
      </w:r>
    </w:p>
    <w:p w:rsidR="00CE4F1D" w:rsidRDefault="00F922D1" w:rsidP="00CE4F1D">
      <w:pPr>
        <w:pStyle w:val="ListParagraph"/>
        <w:numPr>
          <w:ilvl w:val="0"/>
          <w:numId w:val="5"/>
        </w:numPr>
      </w:pPr>
      <w:r>
        <w:t xml:space="preserve">Each variable belongs </w:t>
      </w:r>
      <w:r w:rsidR="00CE4F1D">
        <w:t>in a single column</w:t>
      </w:r>
    </w:p>
    <w:p w:rsidR="00CE4F1D" w:rsidRDefault="00CE4F1D" w:rsidP="00CE4F1D">
      <w:pPr>
        <w:pStyle w:val="ListParagraph"/>
        <w:numPr>
          <w:ilvl w:val="0"/>
          <w:numId w:val="5"/>
        </w:numPr>
      </w:pPr>
      <w:r>
        <w:t>Each observation is in a single row</w:t>
      </w:r>
    </w:p>
    <w:p w:rsidR="00CE4F1D" w:rsidRDefault="00CE4F1D" w:rsidP="00CE4F1D">
      <w:pPr>
        <w:pStyle w:val="ListParagraph"/>
        <w:numPr>
          <w:ilvl w:val="0"/>
          <w:numId w:val="5"/>
        </w:numPr>
      </w:pPr>
      <w:r>
        <w:lastRenderedPageBreak/>
        <w:t>Each column must have a header</w:t>
      </w:r>
    </w:p>
    <w:p w:rsidR="00CE4F1D" w:rsidRPr="00CE4F1D" w:rsidRDefault="00CE4F1D" w:rsidP="00C61354">
      <w:pPr>
        <w:pStyle w:val="ListParagraph"/>
        <w:numPr>
          <w:ilvl w:val="0"/>
          <w:numId w:val="5"/>
        </w:numPr>
      </w:pPr>
      <w:r>
        <w:t>Headers must be easy to understand</w:t>
      </w:r>
    </w:p>
    <w:p w:rsidR="00D33C05" w:rsidRDefault="00D33C05" w:rsidP="00D33C05">
      <w:pPr>
        <w:pStyle w:val="Heading3"/>
      </w:pPr>
      <w:bookmarkStart w:id="15" w:name="_Toc462920360"/>
      <w:r>
        <w:t>Data interpreter</w:t>
      </w:r>
      <w:bookmarkEnd w:id="15"/>
    </w:p>
    <w:p w:rsidR="003E1678" w:rsidRDefault="003E1678" w:rsidP="00D3363D">
      <w:r>
        <w:t xml:space="preserve">I will use the Federal Elections 2014 Excel file &gt; Table 3. P&amp;G </w:t>
      </w:r>
      <w:proofErr w:type="spellStart"/>
      <w:r>
        <w:t>VotesCastforCong</w:t>
      </w:r>
      <w:proofErr w:type="spellEnd"/>
      <w:r>
        <w:t xml:space="preserve"> </w:t>
      </w:r>
      <w:r w:rsidRPr="003E1678">
        <w:t>C:\Users\jlevan\Desktop\Finding and Cleaning Data\federalelections2014.xls</w:t>
      </w:r>
      <w:r>
        <w:t xml:space="preserve"> </w:t>
      </w:r>
    </w:p>
    <w:p w:rsidR="009776B6" w:rsidRDefault="003E1678" w:rsidP="00F03F1C">
      <w:r>
        <w:t xml:space="preserve">You see that there is a first line at the top, and then, the headers are on 2 different lines. </w:t>
      </w:r>
    </w:p>
    <w:p w:rsidR="009776B6" w:rsidRDefault="009776B6" w:rsidP="00F03F1C"/>
    <w:p w:rsidR="009776B6" w:rsidRPr="009776B6" w:rsidRDefault="009776B6" w:rsidP="00F03F1C">
      <w:pPr>
        <w:rPr>
          <w:b/>
          <w:color w:val="FF0000"/>
        </w:rPr>
      </w:pPr>
      <w:r>
        <w:rPr>
          <w:b/>
          <w:color w:val="FF0000"/>
        </w:rPr>
        <w:t>If I’m no</w:t>
      </w:r>
      <w:r w:rsidR="00AA6389">
        <w:rPr>
          <w:b/>
          <w:color w:val="FF0000"/>
        </w:rPr>
        <w:t>t here at 19</w:t>
      </w:r>
      <w:r>
        <w:rPr>
          <w:b/>
          <w:color w:val="FF0000"/>
        </w:rPr>
        <w:t>:40, skip this part!</w:t>
      </w:r>
    </w:p>
    <w:p w:rsidR="00F03F1C" w:rsidRPr="00F03F1C" w:rsidRDefault="003E1678" w:rsidP="00F03F1C">
      <w:r>
        <w:t xml:space="preserve">Let’s open this file in Tableau and see what happens. </w:t>
      </w:r>
      <w:r>
        <w:br/>
        <w:t>But magic, I can use my data interpreter!</w:t>
      </w:r>
    </w:p>
    <w:p w:rsidR="00D33C05" w:rsidRDefault="00D33C05" w:rsidP="00D33C05">
      <w:pPr>
        <w:pStyle w:val="Heading3"/>
      </w:pPr>
      <w:bookmarkStart w:id="16" w:name="_Toc462920362"/>
      <w:r>
        <w:t xml:space="preserve">Pivots (reshaping from </w:t>
      </w:r>
      <w:r w:rsidRPr="00D33C05">
        <w:t>wide</w:t>
      </w:r>
      <w:r>
        <w:t xml:space="preserve"> to tall)</w:t>
      </w:r>
      <w:bookmarkEnd w:id="16"/>
    </w:p>
    <w:p w:rsidR="00D222B3" w:rsidRDefault="00D222B3" w:rsidP="00AA1A73">
      <w:hyperlink r:id="rId28" w:history="1">
        <w:r w:rsidRPr="001A2E83">
          <w:rPr>
            <w:rStyle w:val="Hyperlink"/>
          </w:rPr>
          <w:t>https://docs.google.com/spreadsheets/d/1ijd9O5qby73FS0KomXo4wEqkKu-yYq6WP1CJUcyWwV8/edit?usp=sharing</w:t>
        </w:r>
      </w:hyperlink>
    </w:p>
    <w:p w:rsidR="00770A99" w:rsidRDefault="00AA1A73" w:rsidP="00AA1A73">
      <w:r>
        <w:t>Use “</w:t>
      </w:r>
      <w:r w:rsidRPr="00AA1A73">
        <w:t xml:space="preserve">2012 Presidential </w:t>
      </w:r>
      <w:proofErr w:type="gramStart"/>
      <w:r w:rsidRPr="00AA1A73">
        <w:t>Election  Popular</w:t>
      </w:r>
      <w:proofErr w:type="gramEnd"/>
      <w:r w:rsidRPr="00AA1A73">
        <w:t xml:space="preserve"> Vote Totals</w:t>
      </w:r>
      <w:r>
        <w:t>”</w:t>
      </w:r>
      <w:r w:rsidR="00770A99">
        <w:t xml:space="preserve"> </w:t>
      </w:r>
      <w:r w:rsidR="00770A99" w:rsidRPr="00770A99">
        <w:rPr>
          <w:highlight w:val="yellow"/>
        </w:rPr>
        <w:t>in</w:t>
      </w:r>
      <w:r w:rsidRPr="00770A99">
        <w:rPr>
          <w:highlight w:val="yellow"/>
        </w:rPr>
        <w:t xml:space="preserve"> Google Sheets</w:t>
      </w:r>
      <w:r w:rsidR="0060236E">
        <w:t>. Show what happens without pivot.</w:t>
      </w:r>
    </w:p>
    <w:p w:rsidR="00AA1A73" w:rsidRDefault="00AA1A73" w:rsidP="00AA1A73">
      <w:r>
        <w:rPr>
          <w:noProof/>
        </w:rPr>
        <w:drawing>
          <wp:inline distT="0" distB="0" distL="0" distR="0" wp14:anchorId="28E94F0A" wp14:editId="09E4B63F">
            <wp:extent cx="1193800" cy="2749948"/>
            <wp:effectExtent l="0" t="0" r="635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1204948" cy="2775628"/>
                    </a:xfrm>
                    <a:prstGeom prst="rect">
                      <a:avLst/>
                    </a:prstGeom>
                  </pic:spPr>
                </pic:pic>
              </a:graphicData>
            </a:graphic>
          </wp:inline>
        </w:drawing>
      </w:r>
      <w:r>
        <w:tab/>
      </w:r>
      <w:r>
        <w:rPr>
          <w:noProof/>
        </w:rPr>
        <w:drawing>
          <wp:inline distT="0" distB="0" distL="0" distR="0" wp14:anchorId="3E3BA1D5" wp14:editId="0AE05881">
            <wp:extent cx="4239933" cy="2729230"/>
            <wp:effectExtent l="0" t="0" r="825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4248151" cy="2734520"/>
                    </a:xfrm>
                    <a:prstGeom prst="rect">
                      <a:avLst/>
                    </a:prstGeom>
                  </pic:spPr>
                </pic:pic>
              </a:graphicData>
            </a:graphic>
          </wp:inline>
        </w:drawing>
      </w:r>
    </w:p>
    <w:p w:rsidR="008E3348" w:rsidRDefault="00AA1A73" w:rsidP="009776B6">
      <w:r>
        <w:t xml:space="preserve">This </w:t>
      </w:r>
      <w:r w:rsidR="0060236E">
        <w:t xml:space="preserve">exact </w:t>
      </w:r>
      <w:r>
        <w:t xml:space="preserve">same logic applies when you have historical information where the years are in the headers. You will need to pivot your data to get a Year column if you want, for instance, to create a line chart.  </w:t>
      </w:r>
    </w:p>
    <w:p w:rsidR="009776B6" w:rsidRDefault="009776B6" w:rsidP="009776B6">
      <w:pPr>
        <w:pStyle w:val="Heading3"/>
      </w:pPr>
      <w:r>
        <w:t>Read more about data preparation in Tableau with this great blog post and video tutorial by my colleague Florian</w:t>
      </w:r>
    </w:p>
    <w:p w:rsidR="009776B6" w:rsidRPr="009776B6" w:rsidRDefault="009776B6" w:rsidP="009776B6">
      <w:r w:rsidRPr="009776B6">
        <w:t>Data Prepping and</w:t>
      </w:r>
      <w:r>
        <w:t xml:space="preserve"> Cleaning in Tableau</w:t>
      </w:r>
      <w:r w:rsidRPr="009776B6">
        <w:t xml:space="preserve"> </w:t>
      </w:r>
      <w:r>
        <w:t xml:space="preserve">Blog Post </w:t>
      </w:r>
      <w:hyperlink r:id="rId31" w:history="1">
        <w:r w:rsidRPr="001A2E83">
          <w:rPr>
            <w:rStyle w:val="Hyperlink"/>
          </w:rPr>
          <w:t>https://public.tableau.com/ko-kr/s/blog/2016/05/data-prepping-and-data-cleaning-tableau-explained</w:t>
        </w:r>
      </w:hyperlink>
      <w:r>
        <w:t xml:space="preserve"> </w:t>
      </w:r>
    </w:p>
    <w:p w:rsidR="009776B6" w:rsidRPr="009776B6" w:rsidRDefault="009776B6" w:rsidP="009776B6"/>
    <w:p w:rsidR="008E3348" w:rsidRDefault="008E3348" w:rsidP="008E3348">
      <w:pPr>
        <w:pStyle w:val="Heading3"/>
      </w:pPr>
      <w:bookmarkStart w:id="17" w:name="_Toc462920363"/>
      <w:r>
        <w:lastRenderedPageBreak/>
        <w:t>Cleaning tools for when your data just won’t be cleaned directly in Tableau</w:t>
      </w:r>
      <w:bookmarkEnd w:id="17"/>
    </w:p>
    <w:p w:rsidR="00CE4F1D" w:rsidRDefault="00CE4F1D" w:rsidP="00CE4F1D">
      <w:r>
        <w:t>Don’t be fooled by a few clean lines at the top of your data set: your data is always dirty!</w:t>
      </w:r>
    </w:p>
    <w:p w:rsidR="00CE4F1D" w:rsidRDefault="00CE4F1D" w:rsidP="00CE4F1D">
      <w:r>
        <w:t>Avoid at all costs cleaning the data manually: what initially seems quick and easy rapidly turns into a nightmare. And you’re more likely to introduce more human errors.</w:t>
      </w:r>
    </w:p>
    <w:p w:rsidR="00CE4F1D" w:rsidRDefault="00CE4F1D" w:rsidP="00CE4F1D">
      <w:r>
        <w:t>Iterate your cleaning process.</w:t>
      </w:r>
    </w:p>
    <w:p w:rsidR="00CE4F1D" w:rsidRDefault="00CE4F1D" w:rsidP="00CE4F1D">
      <w:r>
        <w:t>Audit your data! See if there are some inconsistencies or outliers.</w:t>
      </w:r>
    </w:p>
    <w:p w:rsidR="003B4237" w:rsidRDefault="00D3363D" w:rsidP="00CE4F1D">
      <w:r>
        <w:t>The two free tools I’m going to tell you about are all listed in this blog post I wrote a few months ago:</w:t>
      </w:r>
    </w:p>
    <w:p w:rsidR="00D3363D" w:rsidRPr="00CE4F1D" w:rsidRDefault="003B4237" w:rsidP="00CE4F1D">
      <w:r>
        <w:t>Free Tools for Your Data Prep Kit blog post:</w:t>
      </w:r>
      <w:r w:rsidR="00D3363D">
        <w:t xml:space="preserve"> </w:t>
      </w:r>
      <w:hyperlink r:id="rId32" w:history="1">
        <w:r w:rsidR="00D3363D" w:rsidRPr="001A2E83">
          <w:rPr>
            <w:rStyle w:val="Hyperlink"/>
          </w:rPr>
          <w:t>https://public.tableau.com/ko-kr/s/blog/2016/06/free-tools-your-data-prep-kit</w:t>
        </w:r>
      </w:hyperlink>
      <w:r w:rsidR="00D3363D">
        <w:t xml:space="preserve"> </w:t>
      </w:r>
    </w:p>
    <w:p w:rsidR="008E3348" w:rsidRDefault="008E3348" w:rsidP="008E3348">
      <w:pPr>
        <w:pStyle w:val="Heading4"/>
      </w:pPr>
      <w:r>
        <w:t>Data Wrangler</w:t>
      </w:r>
      <w:r w:rsidR="00CE4F1D">
        <w:t>, an online app</w:t>
      </w:r>
    </w:p>
    <w:p w:rsidR="00E44482" w:rsidRPr="00E44482" w:rsidRDefault="00E44482" w:rsidP="00E44482">
      <w:r>
        <w:t xml:space="preserve">Link to Data Wrangler: </w:t>
      </w:r>
      <w:hyperlink r:id="rId33" w:history="1">
        <w:r w:rsidRPr="001A2E83">
          <w:rPr>
            <w:rStyle w:val="Hyperlink"/>
          </w:rPr>
          <w:t>http://vis.stanford.edu/wrangler/</w:t>
        </w:r>
      </w:hyperlink>
      <w:r>
        <w:t xml:space="preserve"> </w:t>
      </w:r>
    </w:p>
    <w:p w:rsidR="00CE4F1D" w:rsidRDefault="00CE4F1D" w:rsidP="00CE4F1D">
      <w:r w:rsidRPr="00CE4F1D">
        <w:t xml:space="preserve">The concept is easy: Click on elements in your data set, and </w:t>
      </w:r>
      <w:proofErr w:type="spellStart"/>
      <w:r w:rsidRPr="00CE4F1D">
        <w:t>DataWrangler</w:t>
      </w:r>
      <w:proofErr w:type="spellEnd"/>
      <w:r w:rsidRPr="00CE4F1D">
        <w:t xml:space="preserve"> will suggest some transformations ranging from the most specific (single transformation) to the most general (apply to all similar occurrences). Hovering over a suggestion lets you preview the result of applying it.</w:t>
      </w:r>
    </w:p>
    <w:p w:rsidR="009F63A2" w:rsidRDefault="009F63A2" w:rsidP="00CE4F1D">
      <w:r>
        <w:t>For your information,</w:t>
      </w:r>
      <w:r w:rsidR="00CE4F1D" w:rsidRPr="00CE4F1D">
        <w:t xml:space="preserve"> </w:t>
      </w:r>
      <w:proofErr w:type="spellStart"/>
      <w:r w:rsidR="00CE4F1D" w:rsidRPr="00CE4F1D">
        <w:t>DataWrangler</w:t>
      </w:r>
      <w:proofErr w:type="spellEnd"/>
      <w:r w:rsidR="00CE4F1D" w:rsidRPr="00CE4F1D">
        <w:t xml:space="preserve"> started as a research project and is no longer supported, but it has evolved into a fully-supported commercial piece of software in </w:t>
      </w:r>
      <w:proofErr w:type="spellStart"/>
      <w:r w:rsidR="00CE4F1D" w:rsidRPr="00CE4F1D">
        <w:t>Trifacta</w:t>
      </w:r>
      <w:proofErr w:type="spellEnd"/>
      <w:r w:rsidR="00CE4F1D" w:rsidRPr="00CE4F1D">
        <w:t xml:space="preserve"> Wrangler, which also happens to be free. </w:t>
      </w:r>
    </w:p>
    <w:p w:rsidR="003E1678" w:rsidRDefault="003E1678" w:rsidP="00CE4F1D">
      <w:r>
        <w:t xml:space="preserve">Due to time concern, I’ll use the crime dataset provided: </w:t>
      </w:r>
    </w:p>
    <w:p w:rsidR="003E1678" w:rsidRDefault="003E1678" w:rsidP="00CE4F1D">
      <w:r>
        <w:t xml:space="preserve">Wrangle &gt; Name my problems: </w:t>
      </w:r>
    </w:p>
    <w:p w:rsidR="003E1678" w:rsidRDefault="003E1678" w:rsidP="003E1678">
      <w:pPr>
        <w:pStyle w:val="ListParagraph"/>
        <w:numPr>
          <w:ilvl w:val="0"/>
          <w:numId w:val="9"/>
        </w:numPr>
      </w:pPr>
      <w:r>
        <w:t>Blank spaces</w:t>
      </w:r>
    </w:p>
    <w:p w:rsidR="003E1678" w:rsidRDefault="003E1678" w:rsidP="003E1678">
      <w:pPr>
        <w:pStyle w:val="ListParagraph"/>
        <w:numPr>
          <w:ilvl w:val="0"/>
          <w:numId w:val="9"/>
        </w:numPr>
      </w:pPr>
      <w:r>
        <w:t>No State column</w:t>
      </w:r>
    </w:p>
    <w:p w:rsidR="003E1678" w:rsidRDefault="00191238" w:rsidP="003E1678">
      <w:r>
        <w:t xml:space="preserve">Note the colored bar above the header of each column. It gives you an indication of the quality of the data [Hover over each one] If you click on one of these color bars, you’ll start seeing suggestions of transformations. </w:t>
      </w:r>
    </w:p>
    <w:p w:rsidR="00191238" w:rsidRDefault="00191238" w:rsidP="00191238">
      <w:pPr>
        <w:pStyle w:val="ListParagraph"/>
        <w:numPr>
          <w:ilvl w:val="0"/>
          <w:numId w:val="7"/>
        </w:numPr>
      </w:pPr>
      <w:r>
        <w:t>Delete totally empty rows</w:t>
      </w:r>
    </w:p>
    <w:p w:rsidR="00191238" w:rsidRDefault="00191238" w:rsidP="003E1678">
      <w:r>
        <w:t>Clicking on the red area offers to delete those two rows… Not idea is I would like to keep my State information. Let’s see what happens when I click on the grey part. Now it’s offering me to only delete the completely empty rows. That’s what I want to do, so I click on this suggestion to accept it.</w:t>
      </w:r>
    </w:p>
    <w:p w:rsidR="00191238" w:rsidRDefault="00191238" w:rsidP="00191238">
      <w:pPr>
        <w:pStyle w:val="ListParagraph"/>
        <w:numPr>
          <w:ilvl w:val="0"/>
          <w:numId w:val="7"/>
        </w:numPr>
      </w:pPr>
      <w:r>
        <w:t>Isolate the State element</w:t>
      </w:r>
    </w:p>
    <w:p w:rsidR="00191238" w:rsidRDefault="00191238" w:rsidP="00191238">
      <w:r>
        <w:t>If I click again on the red area, I get the same suggestion. I’ll need to try something else. Let’s see what would happen if I highlighted one of my State’s names. Now we’re talking! The first suggestion is not ideal, as all my States’ names are not the same length, but the suggestion to split after “in” is exactly what I’m looking for.</w:t>
      </w:r>
    </w:p>
    <w:p w:rsidR="00191238" w:rsidRDefault="00191238" w:rsidP="00191238">
      <w:pPr>
        <w:pStyle w:val="ListParagraph"/>
        <w:numPr>
          <w:ilvl w:val="0"/>
          <w:numId w:val="7"/>
        </w:numPr>
      </w:pPr>
      <w:r>
        <w:t>Complete empty rows with State name</w:t>
      </w:r>
    </w:p>
    <w:p w:rsidR="00191238" w:rsidRDefault="00191238" w:rsidP="00191238">
      <w:r>
        <w:lastRenderedPageBreak/>
        <w:t xml:space="preserve">On my newly create State column, I see predominantly </w:t>
      </w:r>
      <w:proofErr w:type="spellStart"/>
      <w:r>
        <w:t>greay</w:t>
      </w:r>
      <w:proofErr w:type="spellEnd"/>
      <w:r>
        <w:t>, which means the quality of the data is not great. When I click, I get 3 suggestions. The 1</w:t>
      </w:r>
      <w:r w:rsidRPr="00191238">
        <w:rPr>
          <w:vertAlign w:val="superscript"/>
        </w:rPr>
        <w:t>st</w:t>
      </w:r>
      <w:r>
        <w:t xml:space="preserve"> one is obviously not what I want, but the second one, “Fill with values from above” does exactly what I want. </w:t>
      </w:r>
    </w:p>
    <w:p w:rsidR="00191238" w:rsidRDefault="00191238" w:rsidP="00191238">
      <w:pPr>
        <w:pStyle w:val="ListParagraph"/>
        <w:numPr>
          <w:ilvl w:val="0"/>
          <w:numId w:val="7"/>
        </w:numPr>
      </w:pPr>
      <w:r>
        <w:t>Get rid of “Reported Crime in State” rows</w:t>
      </w:r>
    </w:p>
    <w:p w:rsidR="00191238" w:rsidRDefault="00191238" w:rsidP="00191238">
      <w:r>
        <w:t xml:space="preserve">Now, I just want to get </w:t>
      </w:r>
      <w:r w:rsidRPr="00191238">
        <w:t>rid of “Reported Crime in State” rows</w:t>
      </w:r>
      <w:r>
        <w:t xml:space="preserve">. I click on the red area above the first column. That suggestion is correct. I go ahead. </w:t>
      </w:r>
    </w:p>
    <w:p w:rsidR="00191238" w:rsidRDefault="00191238" w:rsidP="00191238">
      <w:r>
        <w:t>Note that at any time, if you’ve done something wrong, you can cancel that step by going to the Script section on the bottom left of the screen, click the no entry sign</w:t>
      </w:r>
      <w:r w:rsidR="00BF41F5">
        <w:t xml:space="preserve"> at the right of the step</w:t>
      </w:r>
      <w:r>
        <w:t xml:space="preserve">, and confirm by clicking the </w:t>
      </w:r>
      <w:proofErr w:type="gramStart"/>
      <w:r>
        <w:t>red cross</w:t>
      </w:r>
      <w:proofErr w:type="gramEnd"/>
      <w:r>
        <w:t xml:space="preserve">.  </w:t>
      </w:r>
    </w:p>
    <w:p w:rsidR="00BF41F5" w:rsidRDefault="00BF41F5" w:rsidP="00BF41F5">
      <w:pPr>
        <w:pStyle w:val="ListParagraph"/>
        <w:numPr>
          <w:ilvl w:val="0"/>
          <w:numId w:val="7"/>
        </w:numPr>
      </w:pPr>
      <w:r>
        <w:t>Rename my headers</w:t>
      </w:r>
    </w:p>
    <w:p w:rsidR="00BF41F5" w:rsidRDefault="00BF41F5" w:rsidP="00BF41F5">
      <w:r>
        <w:t xml:space="preserve">Double click and edit. </w:t>
      </w:r>
    </w:p>
    <w:p w:rsidR="00BF41F5" w:rsidRDefault="00BF41F5" w:rsidP="00BF41F5">
      <w:r>
        <w:t xml:space="preserve">You are done. You can now export your data back &gt; Click export (bottom left, same line as Script) &gt; Choose your preferred format (CSV) &gt; Copy-paste it back to Excel. </w:t>
      </w:r>
    </w:p>
    <w:p w:rsidR="00BF41F5" w:rsidRDefault="00BF41F5" w:rsidP="00BF41F5">
      <w:r>
        <w:t>Of</w:t>
      </w:r>
      <w:r w:rsidRPr="009F63A2">
        <w:t xml:space="preserve"> course, </w:t>
      </w:r>
      <w:proofErr w:type="spellStart"/>
      <w:r w:rsidRPr="009F63A2">
        <w:t>DataWrangler</w:t>
      </w:r>
      <w:proofErr w:type="spellEnd"/>
      <w:r w:rsidRPr="009F63A2">
        <w:t xml:space="preserve"> </w:t>
      </w:r>
      <w:r>
        <w:t xml:space="preserve">also </w:t>
      </w:r>
      <w:r w:rsidRPr="009F63A2">
        <w:t>lets you export a recipe ("script") that you can apply to other data sets with the same characteristics</w:t>
      </w:r>
      <w:r>
        <w:t xml:space="preserve"> once you’re done cleaning your data</w:t>
      </w:r>
      <w:r w:rsidRPr="009F63A2">
        <w:t>.</w:t>
      </w:r>
      <w:r>
        <w:t xml:space="preserve"> </w:t>
      </w:r>
    </w:p>
    <w:p w:rsidR="00BF41F5" w:rsidRPr="00CE4F1D" w:rsidRDefault="00BF41F5" w:rsidP="00BF41F5">
      <w:r w:rsidRPr="00E44482">
        <w:rPr>
          <w:highlight w:val="yellow"/>
        </w:rPr>
        <w:t>Note that the major limit of Data Wrangler is that you can only handle 1000 rows and 40 columns at a time.</w:t>
      </w:r>
      <w:r>
        <w:t xml:space="preserve"> </w:t>
      </w:r>
    </w:p>
    <w:p w:rsidR="00BF41F5" w:rsidRDefault="00BF41F5" w:rsidP="00BF41F5"/>
    <w:p w:rsidR="008E3348" w:rsidRPr="009F63A2" w:rsidRDefault="008E3348" w:rsidP="008E3348">
      <w:pPr>
        <w:pStyle w:val="Heading4"/>
      </w:pPr>
      <w:r w:rsidRPr="009F63A2">
        <w:t>Open Refine</w:t>
      </w:r>
    </w:p>
    <w:p w:rsidR="009F63A2" w:rsidRDefault="00BF41F5" w:rsidP="00280401">
      <w:pPr>
        <w:rPr>
          <w:shd w:val="clear" w:color="auto" w:fill="FFFFFF"/>
        </w:rPr>
      </w:pPr>
      <w:proofErr w:type="spellStart"/>
      <w:r>
        <w:rPr>
          <w:shd w:val="clear" w:color="auto" w:fill="FFFFFF"/>
        </w:rPr>
        <w:t>OpenRefine</w:t>
      </w:r>
      <w:proofErr w:type="spellEnd"/>
      <w:r>
        <w:rPr>
          <w:shd w:val="clear" w:color="auto" w:fill="FFFFFF"/>
        </w:rPr>
        <w:t xml:space="preserve"> is another data cleaning </w:t>
      </w:r>
      <w:r w:rsidR="002057BF">
        <w:rPr>
          <w:shd w:val="clear" w:color="auto" w:fill="FFFFFF"/>
        </w:rPr>
        <w:t>tool</w:t>
      </w:r>
      <w:r>
        <w:rPr>
          <w:shd w:val="clear" w:color="auto" w:fill="FFFFFF"/>
        </w:rPr>
        <w:t xml:space="preserve">. </w:t>
      </w:r>
      <w:r w:rsidR="002057BF">
        <w:rPr>
          <w:shd w:val="clear" w:color="auto" w:fill="FFFFFF"/>
        </w:rPr>
        <w:t>Unlike Data Wrangler, it’s not an online app. You have to d</w:t>
      </w:r>
      <w:r>
        <w:rPr>
          <w:shd w:val="clear" w:color="auto" w:fill="FFFFFF"/>
        </w:rPr>
        <w:t xml:space="preserve">ownload Open Refine on your laptop before you can start using it. </w:t>
      </w:r>
      <w:r w:rsidR="00BF35D1">
        <w:rPr>
          <w:shd w:val="clear" w:color="auto" w:fill="FFFFFF"/>
        </w:rPr>
        <w:t xml:space="preserve">But it’s well worth it as </w:t>
      </w:r>
      <w:proofErr w:type="gramStart"/>
      <w:r w:rsidR="00BF35D1">
        <w:rPr>
          <w:shd w:val="clear" w:color="auto" w:fill="FFFFFF"/>
        </w:rPr>
        <w:t>it’s</w:t>
      </w:r>
      <w:proofErr w:type="gramEnd"/>
      <w:r w:rsidR="00BF35D1">
        <w:rPr>
          <w:shd w:val="clear" w:color="auto" w:fill="FFFFFF"/>
        </w:rPr>
        <w:t xml:space="preserve"> way more powerful.</w:t>
      </w:r>
    </w:p>
    <w:p w:rsidR="00BF35D1" w:rsidRDefault="009F63A2" w:rsidP="00280401">
      <w:r>
        <w:t xml:space="preserve">With </w:t>
      </w:r>
      <w:proofErr w:type="spellStart"/>
      <w:r>
        <w:t>OpenRefine</w:t>
      </w:r>
      <w:proofErr w:type="spellEnd"/>
      <w:r>
        <w:t xml:space="preserve">, you can perform </w:t>
      </w:r>
      <w:r w:rsidRPr="009F63A2">
        <w:t xml:space="preserve">data-prep actions </w:t>
      </w:r>
      <w:r w:rsidR="00BF35D1">
        <w:t>ranging from</w:t>
      </w:r>
      <w:r>
        <w:t xml:space="preserve"> [pause]</w:t>
      </w:r>
      <w:r w:rsidRPr="009F63A2">
        <w:t xml:space="preserve"> cleaning up inconsistent spelling</w:t>
      </w:r>
      <w:r>
        <w:t xml:space="preserve"> [pause]</w:t>
      </w:r>
      <w:r w:rsidRPr="009F63A2">
        <w:t>, removing duplicate rows</w:t>
      </w:r>
      <w:r>
        <w:t xml:space="preserve"> [pause]</w:t>
      </w:r>
      <w:r w:rsidRPr="009F63A2">
        <w:t>, or finding geographic coordinates for a list of place names</w:t>
      </w:r>
      <w:r>
        <w:t xml:space="preserve"> [pause]</w:t>
      </w:r>
      <w:r w:rsidR="00BF35D1">
        <w:t>, to much more complicated transformations</w:t>
      </w:r>
      <w:r w:rsidRPr="009F63A2">
        <w:t>.</w:t>
      </w:r>
      <w:r w:rsidR="00BF41F5">
        <w:t xml:space="preserve"> </w:t>
      </w:r>
    </w:p>
    <w:p w:rsidR="00E44482" w:rsidRDefault="00BF41F5" w:rsidP="00280401">
      <w:r w:rsidRPr="00E44482">
        <w:rPr>
          <w:highlight w:val="yellow"/>
        </w:rPr>
        <w:t xml:space="preserve">I’m sending the link </w:t>
      </w:r>
      <w:r w:rsidR="00BF35D1" w:rsidRPr="00E44482">
        <w:rPr>
          <w:highlight w:val="yellow"/>
        </w:rPr>
        <w:t>to a very clear tutorial over</w:t>
      </w:r>
      <w:r w:rsidR="008760F6">
        <w:rPr>
          <w:highlight w:val="yellow"/>
        </w:rPr>
        <w:t xml:space="preserve"> covering all of these things in the Chat Box</w:t>
      </w:r>
      <w:r w:rsidR="008760F6">
        <w:t>:</w:t>
      </w:r>
    </w:p>
    <w:p w:rsidR="00BF35D1" w:rsidRDefault="00E44482" w:rsidP="00280401">
      <w:r>
        <w:t>Open Refine tutorial:</w:t>
      </w:r>
      <w:r w:rsidR="00BF41F5">
        <w:t xml:space="preserve"> </w:t>
      </w:r>
      <w:hyperlink r:id="rId34" w:history="1">
        <w:r w:rsidR="00BF41F5" w:rsidRPr="001A2E83">
          <w:rPr>
            <w:rStyle w:val="Hyperlink"/>
          </w:rPr>
          <w:t>http://enipedia.tudelft.nl/wiki/OpenRefine_Tutorial#Installation</w:t>
        </w:r>
      </w:hyperlink>
    </w:p>
    <w:p w:rsidR="00BF41F5" w:rsidRDefault="00BF35D1" w:rsidP="00280401">
      <w:r>
        <w:t>T</w:t>
      </w:r>
      <w:r w:rsidR="00BF41F5">
        <w:t>oday, I’ll just share with you the logic of this tool.</w:t>
      </w:r>
    </w:p>
    <w:p w:rsidR="009F63A2" w:rsidRDefault="00BF41F5" w:rsidP="00280401">
      <w:r>
        <w:t xml:space="preserve">We’re going to </w:t>
      </w:r>
      <w:r w:rsidRPr="00BF35D1">
        <w:rPr>
          <w:b/>
        </w:rPr>
        <w:t xml:space="preserve">correct inconsistent spelling </w:t>
      </w:r>
      <w:r>
        <w:t xml:space="preserve">in the file we downloaded from Enigma.io in the first part of this webinar. I’ve already installed Open refine on my laptop, so let me open it:  </w:t>
      </w:r>
    </w:p>
    <w:p w:rsidR="002057BF" w:rsidRDefault="009F63A2" w:rsidP="002057BF">
      <w:pPr>
        <w:pStyle w:val="ListParagraph"/>
        <w:numPr>
          <w:ilvl w:val="0"/>
          <w:numId w:val="10"/>
        </w:numPr>
      </w:pPr>
      <w:r w:rsidRPr="009F63A2">
        <w:t>The welcome page lets you import a variety of data file types, including the classic Excels and CSVs. If your data file hasn't been recognized properly, make the correctio</w:t>
      </w:r>
      <w:r w:rsidR="002057BF">
        <w:t xml:space="preserve">ns directly in the preview pane. Please make sure you tick the box: </w:t>
      </w:r>
    </w:p>
    <w:p w:rsidR="002057BF" w:rsidRDefault="002057BF" w:rsidP="002057BF">
      <w:pPr>
        <w:jc w:val="center"/>
      </w:pPr>
      <w:r>
        <w:rPr>
          <w:noProof/>
        </w:rPr>
        <w:drawing>
          <wp:inline distT="0" distB="0" distL="0" distR="0" wp14:anchorId="504DCFBB" wp14:editId="7A8681E8">
            <wp:extent cx="1504950" cy="3810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1504950" cy="381000"/>
                    </a:xfrm>
                    <a:prstGeom prst="rect">
                      <a:avLst/>
                    </a:prstGeom>
                  </pic:spPr>
                </pic:pic>
              </a:graphicData>
            </a:graphic>
          </wp:inline>
        </w:drawing>
      </w:r>
    </w:p>
    <w:p w:rsidR="002057BF" w:rsidRDefault="002057BF" w:rsidP="00280401">
      <w:r>
        <w:lastRenderedPageBreak/>
        <w:t>If not, numbers and dates will not be recognized as such and will be treated as text.</w:t>
      </w:r>
    </w:p>
    <w:p w:rsidR="002057BF" w:rsidRDefault="002057BF" w:rsidP="002057BF">
      <w:pPr>
        <w:pStyle w:val="ListParagraph"/>
        <w:numPr>
          <w:ilvl w:val="0"/>
          <w:numId w:val="10"/>
        </w:numPr>
      </w:pPr>
      <w:r>
        <w:t>Once you’re done, click</w:t>
      </w:r>
      <w:r w:rsidR="009F63A2" w:rsidRPr="009F63A2">
        <w:t xml:space="preserve"> "</w:t>
      </w:r>
      <w:r>
        <w:t>Create project</w:t>
      </w:r>
      <w:r w:rsidR="009F63A2" w:rsidRPr="009F63A2">
        <w:t>"</w:t>
      </w:r>
      <w:r>
        <w:t xml:space="preserve"> at the top right of the screen. </w:t>
      </w:r>
      <w:r w:rsidR="009F63A2" w:rsidRPr="009F63A2">
        <w:t>In the project view, you will be able to filter your data on a given field or explore the distribution of one of your numeric columns (measures in Tableau) to see whether values are consistent.</w:t>
      </w:r>
      <w:r w:rsidR="005109A0">
        <w:br/>
      </w:r>
    </w:p>
    <w:p w:rsidR="002057BF" w:rsidRDefault="002057BF" w:rsidP="00C61354">
      <w:pPr>
        <w:pStyle w:val="ListParagraph"/>
        <w:numPr>
          <w:ilvl w:val="0"/>
          <w:numId w:val="10"/>
        </w:numPr>
      </w:pPr>
      <w:r>
        <w:t xml:space="preserve"> As this data is based on a form completed by contributors, it is full on inconsistent spellings and typos. This is particularly the case in open fields like “Occupation”. So let’s tackle this one. I go to my “Contributor occupation” column &gt; Edit cells &gt; Cluster and Edit</w:t>
      </w:r>
    </w:p>
    <w:p w:rsidR="00BF35D1" w:rsidRDefault="00BF35D1" w:rsidP="00BF35D1">
      <w:pPr>
        <w:pStyle w:val="ListParagraph"/>
      </w:pPr>
    </w:p>
    <w:p w:rsidR="00BF35D1" w:rsidRDefault="00BF35D1" w:rsidP="00BF35D1">
      <w:pPr>
        <w:pStyle w:val="ListParagraph"/>
        <w:numPr>
          <w:ilvl w:val="0"/>
          <w:numId w:val="10"/>
        </w:numPr>
      </w:pPr>
      <w:r>
        <w:t xml:space="preserve">It identifies similar text strings that might refer to the same occupation. Then, my job is just </w:t>
      </w:r>
      <w:proofErr w:type="spellStart"/>
      <w:proofErr w:type="gramStart"/>
      <w:r>
        <w:t>to</w:t>
      </w:r>
      <w:proofErr w:type="spellEnd"/>
      <w:proofErr w:type="gramEnd"/>
      <w:r>
        <w:t xml:space="preserve"> quickly check that all of this makes sense, tick the correct ones (option to select all), and click “Merge selected &amp; Re-Cluster”. I’ll then have the option to test spelling consistency with other algorithms, helping me further improve the quality of my data. Once I’m done iterating the spelling checks, I just close this window.</w:t>
      </w:r>
    </w:p>
    <w:p w:rsidR="00BF35D1" w:rsidRDefault="00BF35D1" w:rsidP="00BF35D1">
      <w:pPr>
        <w:pStyle w:val="ListParagraph"/>
      </w:pPr>
    </w:p>
    <w:p w:rsidR="00BF35D1" w:rsidRDefault="00BF35D1" w:rsidP="00BF35D1">
      <w:pPr>
        <w:rPr>
          <w:b/>
        </w:rPr>
      </w:pPr>
      <w:r>
        <w:rPr>
          <w:b/>
        </w:rPr>
        <w:t xml:space="preserve">A second and last thing I want to show you before moving on to visualizing your clean data is how to check data quality and consistency of a given column. </w:t>
      </w:r>
      <w:r w:rsidR="00565D84">
        <w:rPr>
          <w:b/>
        </w:rPr>
        <w:t>In Open Refine, the subset of your data set you isolate to clean it is called a “Facet”.</w:t>
      </w:r>
    </w:p>
    <w:p w:rsidR="002057BF" w:rsidRDefault="00BF35D1" w:rsidP="002057BF">
      <w:r>
        <w:t>Here, as I’m considering contributions, it’s important to check the data quality of the amounts listed. To check the quality of a particular field:</w:t>
      </w:r>
    </w:p>
    <w:p w:rsidR="002057BF" w:rsidRPr="00565D84" w:rsidRDefault="00BF35D1" w:rsidP="00280401">
      <w:pPr>
        <w:pStyle w:val="ListParagraph"/>
        <w:numPr>
          <w:ilvl w:val="0"/>
          <w:numId w:val="11"/>
        </w:numPr>
      </w:pPr>
      <w:r>
        <w:t>I click on the arrow in the header of my field, here “Amount” &gt; Select “Facet” &gt; “Numeric Facet”. I’m basically zooming on this column</w:t>
      </w:r>
      <w:r w:rsidR="00565D84">
        <w:t xml:space="preserve"> and announcing I expect to see numeric values</w:t>
      </w:r>
      <w:r>
        <w:t>. This</w:t>
      </w:r>
      <w:r w:rsidR="00565D84">
        <w:t xml:space="preserve"> displays on the left side pane, telling me the values range from -100,000 to 5,000,000</w:t>
      </w:r>
      <w:r w:rsidR="005109A0">
        <w:t>.</w:t>
      </w:r>
      <w:r w:rsidR="00565D84">
        <w:br/>
      </w:r>
    </w:p>
    <w:p w:rsidR="00565D84" w:rsidRDefault="00565D84" w:rsidP="0004229D">
      <w:pPr>
        <w:pStyle w:val="ListParagraph"/>
        <w:numPr>
          <w:ilvl w:val="0"/>
          <w:numId w:val="11"/>
        </w:numPr>
        <w:jc w:val="center"/>
      </w:pPr>
      <w:r>
        <w:t>First, I’ll want to get rid of the negative values, as you can’t give a negative amount. I can do that by moving the right slider of my Facet to the left, until I only have the negative values selected. Only those are now displayed on my screen. Then, I click again that small arrow on the right side of my header “Amount”, and Choose “Edit Cells” &gt; “Transform”</w:t>
      </w:r>
      <w:r>
        <w:br/>
      </w:r>
      <w:r w:rsidR="0004229D">
        <w:rPr>
          <w:noProof/>
        </w:rPr>
        <w:lastRenderedPageBreak/>
        <w:drawing>
          <wp:inline distT="0" distB="0" distL="0" distR="0" wp14:anchorId="190CE8CE" wp14:editId="1F4BD37F">
            <wp:extent cx="3930650" cy="3102106"/>
            <wp:effectExtent l="0" t="0" r="0" b="317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3936019" cy="3106343"/>
                    </a:xfrm>
                    <a:prstGeom prst="rect">
                      <a:avLst/>
                    </a:prstGeom>
                  </pic:spPr>
                </pic:pic>
              </a:graphicData>
            </a:graphic>
          </wp:inline>
        </w:drawing>
      </w:r>
      <w:r>
        <w:br/>
        <w:t xml:space="preserve">A dialog box opens where I have to enter a very simple formula (again, everything is explained in the tutorial I shared with you just now). My formula is: </w:t>
      </w:r>
      <w:proofErr w:type="spellStart"/>
      <w:proofErr w:type="gramStart"/>
      <w:r w:rsidRPr="00565D84">
        <w:t>value.replace</w:t>
      </w:r>
      <w:proofErr w:type="spellEnd"/>
      <w:r w:rsidRPr="00565D84">
        <w:t>(</w:t>
      </w:r>
      <w:proofErr w:type="gramEnd"/>
      <w:r w:rsidRPr="00565D84">
        <w:t>"-","")</w:t>
      </w:r>
      <w:r>
        <w:t xml:space="preserve">, and as you type it, you see the values are being corrected in the preview below. </w:t>
      </w:r>
      <w:r>
        <w:br/>
      </w:r>
      <w:r>
        <w:br/>
        <w:t>Once I click ok, my preview facet only has positive values left.</w:t>
      </w:r>
    </w:p>
    <w:p w:rsidR="00565D84" w:rsidRDefault="00565D84" w:rsidP="00565D84">
      <w:pPr>
        <w:pStyle w:val="ListParagraph"/>
      </w:pPr>
    </w:p>
    <w:p w:rsidR="00565D84" w:rsidRDefault="005109A0" w:rsidP="00565D84">
      <w:pPr>
        <w:pStyle w:val="ListParagraph"/>
        <w:numPr>
          <w:ilvl w:val="0"/>
          <w:numId w:val="11"/>
        </w:numPr>
      </w:pPr>
      <w:r>
        <w:t>I</w:t>
      </w:r>
      <w:r w:rsidR="00565D84">
        <w:t xml:space="preserve"> see there are</w:t>
      </w:r>
      <w:r>
        <w:t xml:space="preserve"> some</w:t>
      </w:r>
      <w:r w:rsidR="00565D84">
        <w:t xml:space="preserve"> “non-numeric values” in my </w:t>
      </w:r>
      <w:proofErr w:type="spellStart"/>
      <w:r w:rsidR="00565D84">
        <w:t>Facet</w:t>
      </w:r>
      <w:proofErr w:type="spellEnd"/>
      <w:r>
        <w:t xml:space="preserve">. These are the negative values I just corrected. So I’ll untick “numeric values” to keep only the non-numeric ones, </w:t>
      </w:r>
      <w:proofErr w:type="gramStart"/>
      <w:r>
        <w:t>an</w:t>
      </w:r>
      <w:proofErr w:type="gramEnd"/>
      <w:r>
        <w:t xml:space="preserve"> go again to Amount &gt; Edit Cell, and this time choose &gt; “Common Transforms” &gt; To number.</w:t>
      </w:r>
    </w:p>
    <w:p w:rsidR="00565D84" w:rsidRDefault="00565D84" w:rsidP="00565D84">
      <w:pPr>
        <w:pStyle w:val="ListParagraph"/>
      </w:pPr>
    </w:p>
    <w:p w:rsidR="005109A0" w:rsidRDefault="00565D84" w:rsidP="005109A0">
      <w:pPr>
        <w:pStyle w:val="ListParagraph"/>
        <w:numPr>
          <w:ilvl w:val="0"/>
          <w:numId w:val="11"/>
        </w:numPr>
      </w:pPr>
      <w:r>
        <w:t xml:space="preserve">The last thing I want to do is </w:t>
      </w:r>
      <w:r w:rsidR="005109A0">
        <w:t xml:space="preserve">check what’s that 5,000,000 USD outlier. When I move my slider to isolate this element, surprise </w:t>
      </w:r>
      <w:proofErr w:type="spellStart"/>
      <w:r w:rsidR="005109A0">
        <w:t>surprise</w:t>
      </w:r>
      <w:proofErr w:type="spellEnd"/>
      <w:r w:rsidR="005109A0">
        <w:t xml:space="preserve">… I see it’s a donation by Hillary Clinton Rodham. </w:t>
      </w:r>
    </w:p>
    <w:p w:rsidR="005109A0" w:rsidRDefault="005109A0" w:rsidP="005109A0">
      <w:pPr>
        <w:pStyle w:val="ListParagraph"/>
      </w:pPr>
    </w:p>
    <w:p w:rsidR="005109A0" w:rsidRDefault="005109A0" w:rsidP="005109A0">
      <w:pPr>
        <w:pStyle w:val="ListParagraph"/>
        <w:numPr>
          <w:ilvl w:val="0"/>
          <w:numId w:val="11"/>
        </w:numPr>
      </w:pPr>
      <w:r>
        <w:t xml:space="preserve">I have no obvious data quality problem with my “Amount” facet anymore, so I’ll just close it, and export my cleaned up file. </w:t>
      </w:r>
    </w:p>
    <w:p w:rsidR="005109A0" w:rsidRDefault="005109A0" w:rsidP="005109A0">
      <w:r>
        <w:t xml:space="preserve">You’ve got the choice between various </w:t>
      </w:r>
      <w:proofErr w:type="gramStart"/>
      <w:r>
        <w:t>format</w:t>
      </w:r>
      <w:proofErr w:type="gramEnd"/>
      <w:r>
        <w:t xml:space="preserve">. This time, I’ll choose Excel. </w:t>
      </w:r>
    </w:p>
    <w:p w:rsidR="00D33C05" w:rsidRDefault="001C4074" w:rsidP="00D33C05">
      <w:r>
        <w:t xml:space="preserve">And of course, you can also export the script. If you do to the Do/undo tab in the left side panel, you’ll see that you can export the script for data cleaning of similar data. </w:t>
      </w:r>
    </w:p>
    <w:p w:rsidR="001C4074" w:rsidRPr="00D33C05" w:rsidRDefault="001C4074" w:rsidP="00D33C05">
      <w:bookmarkStart w:id="18" w:name="_GoBack"/>
      <w:bookmarkEnd w:id="18"/>
    </w:p>
    <w:p w:rsidR="00CE4F1D" w:rsidRDefault="0004229D" w:rsidP="000476C9">
      <w:r>
        <w:t xml:space="preserve">I will stop there. I hope you discovered some useful tools and learnt some skills. My colleague Jenny is about to take over the floor with her session on </w:t>
      </w:r>
      <w:r w:rsidRPr="0004229D">
        <w:t>Bu</w:t>
      </w:r>
      <w:r w:rsidR="001C4074">
        <w:t>ilding</w:t>
      </w:r>
      <w:r>
        <w:t xml:space="preserve"> Elections Dashboard, after what, Cynthia will show you how to perform a sentiment analysis in Tableau.</w:t>
      </w:r>
    </w:p>
    <w:p w:rsidR="0004229D" w:rsidRDefault="0004229D" w:rsidP="000476C9">
      <w:r>
        <w:t>Thank you very much for joining this webinar. Feel free to email your questions to us on public@tableau.com.</w:t>
      </w:r>
    </w:p>
    <w:sectPr w:rsidR="000422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Light">
    <w:panose1 w:val="020F0302020204030204"/>
    <w:charset w:val="00"/>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89797A"/>
    <w:multiLevelType w:val="hybridMultilevel"/>
    <w:tmpl w:val="CEF4EC98"/>
    <w:lvl w:ilvl="0" w:tplc="5066AE18">
      <w:numFmt w:val="bullet"/>
      <w:lvlText w:val="-"/>
      <w:lvlJc w:val="left"/>
      <w:pPr>
        <w:ind w:left="720" w:hanging="360"/>
      </w:pPr>
      <w:rPr>
        <w:rFonts w:ascii="Calibri Light" w:eastAsiaTheme="majorEastAsia" w:hAnsi="Calibri Light" w:cstheme="maj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3253EA"/>
    <w:multiLevelType w:val="hybridMultilevel"/>
    <w:tmpl w:val="AD3EAC88"/>
    <w:lvl w:ilvl="0" w:tplc="0409000F">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6D69EC"/>
    <w:multiLevelType w:val="hybridMultilevel"/>
    <w:tmpl w:val="196CAD62"/>
    <w:lvl w:ilvl="0" w:tplc="DBAE27FA">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7875E5"/>
    <w:multiLevelType w:val="hybridMultilevel"/>
    <w:tmpl w:val="8DBAA71C"/>
    <w:lvl w:ilvl="0" w:tplc="0409000F">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1C56ED8"/>
    <w:multiLevelType w:val="hybridMultilevel"/>
    <w:tmpl w:val="2844396A"/>
    <w:lvl w:ilvl="0" w:tplc="9418FDF0">
      <w:start w:val="1"/>
      <w:numFmt w:val="decimal"/>
      <w:pStyle w:val="Heading2"/>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A8359D7"/>
    <w:multiLevelType w:val="multilevel"/>
    <w:tmpl w:val="C31CB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1516325"/>
    <w:multiLevelType w:val="hybridMultilevel"/>
    <w:tmpl w:val="A258BCFE"/>
    <w:lvl w:ilvl="0" w:tplc="5066AE18">
      <w:numFmt w:val="bullet"/>
      <w:lvlText w:val="-"/>
      <w:lvlJc w:val="left"/>
      <w:pPr>
        <w:ind w:left="720" w:hanging="360"/>
      </w:pPr>
      <w:rPr>
        <w:rFonts w:ascii="Calibri Light" w:eastAsiaTheme="majorEastAsia" w:hAnsi="Calibri Light" w:cstheme="maj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EE80B17"/>
    <w:multiLevelType w:val="hybridMultilevel"/>
    <w:tmpl w:val="4094FD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68F2B07"/>
    <w:multiLevelType w:val="hybridMultilevel"/>
    <w:tmpl w:val="33C225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737503A"/>
    <w:multiLevelType w:val="hybridMultilevel"/>
    <w:tmpl w:val="F7C4A3B6"/>
    <w:lvl w:ilvl="0" w:tplc="4CF231EE">
      <w:numFmt w:val="bullet"/>
      <w:lvlText w:val=""/>
      <w:lvlJc w:val="left"/>
      <w:pPr>
        <w:ind w:left="720" w:hanging="360"/>
      </w:pPr>
      <w:rPr>
        <w:rFonts w:ascii="Wingdings" w:eastAsiaTheme="minorEastAsia"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FBC2655"/>
    <w:multiLevelType w:val="hybridMultilevel"/>
    <w:tmpl w:val="B0229CC2"/>
    <w:lvl w:ilvl="0" w:tplc="0409000F">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4"/>
  </w:num>
  <w:num w:numId="4">
    <w:abstractNumId w:val="6"/>
  </w:num>
  <w:num w:numId="5">
    <w:abstractNumId w:val="7"/>
  </w:num>
  <w:num w:numId="6">
    <w:abstractNumId w:val="8"/>
  </w:num>
  <w:num w:numId="7">
    <w:abstractNumId w:val="10"/>
  </w:num>
  <w:num w:numId="8">
    <w:abstractNumId w:val="5"/>
  </w:num>
  <w:num w:numId="9">
    <w:abstractNumId w:val="9"/>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C05"/>
    <w:rsid w:val="0001303A"/>
    <w:rsid w:val="0004229D"/>
    <w:rsid w:val="000476C9"/>
    <w:rsid w:val="00091796"/>
    <w:rsid w:val="000C7D18"/>
    <w:rsid w:val="000F28F3"/>
    <w:rsid w:val="000F38AD"/>
    <w:rsid w:val="00125692"/>
    <w:rsid w:val="00132E71"/>
    <w:rsid w:val="00191238"/>
    <w:rsid w:val="001B0D86"/>
    <w:rsid w:val="001C4074"/>
    <w:rsid w:val="001C40D5"/>
    <w:rsid w:val="002057BF"/>
    <w:rsid w:val="00221121"/>
    <w:rsid w:val="00280401"/>
    <w:rsid w:val="002F34E6"/>
    <w:rsid w:val="003B4237"/>
    <w:rsid w:val="003E1678"/>
    <w:rsid w:val="003E44AA"/>
    <w:rsid w:val="00457839"/>
    <w:rsid w:val="005109A0"/>
    <w:rsid w:val="00522513"/>
    <w:rsid w:val="00565D84"/>
    <w:rsid w:val="005D380F"/>
    <w:rsid w:val="005E19A4"/>
    <w:rsid w:val="0060236E"/>
    <w:rsid w:val="006554DF"/>
    <w:rsid w:val="006A3AD4"/>
    <w:rsid w:val="006C6589"/>
    <w:rsid w:val="006F06E2"/>
    <w:rsid w:val="00735583"/>
    <w:rsid w:val="00770A99"/>
    <w:rsid w:val="00770EE8"/>
    <w:rsid w:val="00777910"/>
    <w:rsid w:val="007A7574"/>
    <w:rsid w:val="0083013E"/>
    <w:rsid w:val="0086705F"/>
    <w:rsid w:val="008760F6"/>
    <w:rsid w:val="008E3348"/>
    <w:rsid w:val="008E5A2E"/>
    <w:rsid w:val="00947E64"/>
    <w:rsid w:val="00952D5F"/>
    <w:rsid w:val="009776B6"/>
    <w:rsid w:val="009F63A2"/>
    <w:rsid w:val="00A34F0B"/>
    <w:rsid w:val="00AA1A73"/>
    <w:rsid w:val="00AA6389"/>
    <w:rsid w:val="00AA7078"/>
    <w:rsid w:val="00AD7743"/>
    <w:rsid w:val="00B64A56"/>
    <w:rsid w:val="00BE54C1"/>
    <w:rsid w:val="00BF35D1"/>
    <w:rsid w:val="00BF41F5"/>
    <w:rsid w:val="00C40EB3"/>
    <w:rsid w:val="00C503D9"/>
    <w:rsid w:val="00C61354"/>
    <w:rsid w:val="00CE4F1D"/>
    <w:rsid w:val="00CE7979"/>
    <w:rsid w:val="00D21860"/>
    <w:rsid w:val="00D222B3"/>
    <w:rsid w:val="00D3363D"/>
    <w:rsid w:val="00D33C05"/>
    <w:rsid w:val="00D55243"/>
    <w:rsid w:val="00DF4DFF"/>
    <w:rsid w:val="00E0348A"/>
    <w:rsid w:val="00E44482"/>
    <w:rsid w:val="00E73A40"/>
    <w:rsid w:val="00EE4E54"/>
    <w:rsid w:val="00F03F1C"/>
    <w:rsid w:val="00F922D1"/>
    <w:rsid w:val="00FA0C3F"/>
    <w:rsid w:val="00FD01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CEC9BD-483D-449C-97A9-B99027DB3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33C0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33C05"/>
    <w:pPr>
      <w:keepNext/>
      <w:keepLines/>
      <w:numPr>
        <w:numId w:val="3"/>
      </w:numPr>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D33C0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0F38AD"/>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33C05"/>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33C05"/>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D33C05"/>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D33C05"/>
    <w:pPr>
      <w:ind w:left="720"/>
      <w:contextualSpacing/>
    </w:pPr>
  </w:style>
  <w:style w:type="character" w:customStyle="1" w:styleId="Heading2Char">
    <w:name w:val="Heading 2 Char"/>
    <w:basedOn w:val="DefaultParagraphFont"/>
    <w:link w:val="Heading2"/>
    <w:uiPriority w:val="9"/>
    <w:rsid w:val="00D33C05"/>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D33C05"/>
    <w:rPr>
      <w:rFonts w:asciiTheme="majorHAnsi" w:eastAsiaTheme="majorEastAsia" w:hAnsiTheme="majorHAnsi" w:cstheme="majorBidi"/>
      <w:color w:val="1F4D78" w:themeColor="accent1" w:themeShade="7F"/>
      <w:sz w:val="24"/>
      <w:szCs w:val="24"/>
    </w:rPr>
  </w:style>
  <w:style w:type="character" w:styleId="Hyperlink">
    <w:name w:val="Hyperlink"/>
    <w:basedOn w:val="DefaultParagraphFont"/>
    <w:uiPriority w:val="99"/>
    <w:unhideWhenUsed/>
    <w:rsid w:val="00735583"/>
    <w:rPr>
      <w:color w:val="0563C1" w:themeColor="hyperlink"/>
      <w:u w:val="single"/>
    </w:rPr>
  </w:style>
  <w:style w:type="character" w:customStyle="1" w:styleId="Heading4Char">
    <w:name w:val="Heading 4 Char"/>
    <w:basedOn w:val="DefaultParagraphFont"/>
    <w:link w:val="Heading4"/>
    <w:uiPriority w:val="9"/>
    <w:rsid w:val="000F38AD"/>
    <w:rPr>
      <w:rFonts w:asciiTheme="majorHAnsi" w:eastAsiaTheme="majorEastAsia" w:hAnsiTheme="majorHAnsi" w:cstheme="majorBidi"/>
      <w:i/>
      <w:iCs/>
      <w:color w:val="2E74B5" w:themeColor="accent1" w:themeShade="BF"/>
    </w:rPr>
  </w:style>
  <w:style w:type="paragraph" w:styleId="NormalWeb">
    <w:name w:val="Normal (Web)"/>
    <w:basedOn w:val="Normal"/>
    <w:uiPriority w:val="99"/>
    <w:semiHidden/>
    <w:unhideWhenUsed/>
    <w:rsid w:val="00125692"/>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25692"/>
    <w:rPr>
      <w:b/>
      <w:bCs/>
    </w:rPr>
  </w:style>
  <w:style w:type="paragraph" w:customStyle="1" w:styleId="uppercase">
    <w:name w:val="uppercase"/>
    <w:basedOn w:val="Normal"/>
    <w:rsid w:val="0012569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125692"/>
  </w:style>
  <w:style w:type="paragraph" w:styleId="NoSpacing">
    <w:name w:val="No Spacing"/>
    <w:uiPriority w:val="1"/>
    <w:qFormat/>
    <w:rsid w:val="00125692"/>
    <w:pPr>
      <w:spacing w:after="0" w:line="240" w:lineRule="auto"/>
    </w:pPr>
  </w:style>
  <w:style w:type="character" w:styleId="FollowedHyperlink">
    <w:name w:val="FollowedHyperlink"/>
    <w:basedOn w:val="DefaultParagraphFont"/>
    <w:uiPriority w:val="99"/>
    <w:semiHidden/>
    <w:unhideWhenUsed/>
    <w:rsid w:val="00F03F1C"/>
    <w:rPr>
      <w:color w:val="954F72" w:themeColor="followedHyperlink"/>
      <w:u w:val="single"/>
    </w:rPr>
  </w:style>
  <w:style w:type="character" w:customStyle="1" w:styleId="heading">
    <w:name w:val="heading"/>
    <w:basedOn w:val="DefaultParagraphFont"/>
    <w:rsid w:val="00AA1A73"/>
  </w:style>
  <w:style w:type="paragraph" w:styleId="TOCHeading">
    <w:name w:val="TOC Heading"/>
    <w:basedOn w:val="Heading1"/>
    <w:next w:val="Normal"/>
    <w:uiPriority w:val="39"/>
    <w:unhideWhenUsed/>
    <w:qFormat/>
    <w:rsid w:val="00C61354"/>
    <w:pPr>
      <w:outlineLvl w:val="9"/>
    </w:pPr>
    <w:rPr>
      <w:lang w:eastAsia="en-US"/>
    </w:rPr>
  </w:style>
  <w:style w:type="paragraph" w:styleId="TOC1">
    <w:name w:val="toc 1"/>
    <w:basedOn w:val="Normal"/>
    <w:next w:val="Normal"/>
    <w:autoRedefine/>
    <w:uiPriority w:val="39"/>
    <w:unhideWhenUsed/>
    <w:rsid w:val="00C61354"/>
    <w:pPr>
      <w:spacing w:after="100"/>
    </w:pPr>
  </w:style>
  <w:style w:type="paragraph" w:styleId="TOC2">
    <w:name w:val="toc 2"/>
    <w:basedOn w:val="Normal"/>
    <w:next w:val="Normal"/>
    <w:autoRedefine/>
    <w:uiPriority w:val="39"/>
    <w:unhideWhenUsed/>
    <w:rsid w:val="00C61354"/>
    <w:pPr>
      <w:spacing w:after="100"/>
      <w:ind w:left="220"/>
    </w:pPr>
  </w:style>
  <w:style w:type="paragraph" w:styleId="TOC3">
    <w:name w:val="toc 3"/>
    <w:basedOn w:val="Normal"/>
    <w:next w:val="Normal"/>
    <w:autoRedefine/>
    <w:uiPriority w:val="39"/>
    <w:unhideWhenUsed/>
    <w:rsid w:val="00C61354"/>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7994053">
      <w:bodyDiv w:val="1"/>
      <w:marLeft w:val="0"/>
      <w:marRight w:val="0"/>
      <w:marTop w:val="0"/>
      <w:marBottom w:val="0"/>
      <w:divBdr>
        <w:top w:val="none" w:sz="0" w:space="0" w:color="auto"/>
        <w:left w:val="none" w:sz="0" w:space="0" w:color="auto"/>
        <w:bottom w:val="none" w:sz="0" w:space="0" w:color="auto"/>
        <w:right w:val="none" w:sz="0" w:space="0" w:color="auto"/>
      </w:divBdr>
    </w:div>
    <w:div w:id="498010314">
      <w:bodyDiv w:val="1"/>
      <w:marLeft w:val="0"/>
      <w:marRight w:val="0"/>
      <w:marTop w:val="0"/>
      <w:marBottom w:val="0"/>
      <w:divBdr>
        <w:top w:val="none" w:sz="0" w:space="0" w:color="auto"/>
        <w:left w:val="none" w:sz="0" w:space="0" w:color="auto"/>
        <w:bottom w:val="none" w:sz="0" w:space="0" w:color="auto"/>
        <w:right w:val="none" w:sz="0" w:space="0" w:color="auto"/>
      </w:divBdr>
    </w:div>
    <w:div w:id="830412029">
      <w:bodyDiv w:val="1"/>
      <w:marLeft w:val="0"/>
      <w:marRight w:val="0"/>
      <w:marTop w:val="0"/>
      <w:marBottom w:val="0"/>
      <w:divBdr>
        <w:top w:val="none" w:sz="0" w:space="0" w:color="auto"/>
        <w:left w:val="none" w:sz="0" w:space="0" w:color="auto"/>
        <w:bottom w:val="none" w:sz="0" w:space="0" w:color="auto"/>
        <w:right w:val="none" w:sz="0" w:space="0" w:color="auto"/>
      </w:divBdr>
    </w:div>
    <w:div w:id="853878394">
      <w:bodyDiv w:val="1"/>
      <w:marLeft w:val="0"/>
      <w:marRight w:val="0"/>
      <w:marTop w:val="0"/>
      <w:marBottom w:val="0"/>
      <w:divBdr>
        <w:top w:val="none" w:sz="0" w:space="0" w:color="auto"/>
        <w:left w:val="none" w:sz="0" w:space="0" w:color="auto"/>
        <w:bottom w:val="none" w:sz="0" w:space="0" w:color="auto"/>
        <w:right w:val="none" w:sz="0" w:space="0" w:color="auto"/>
      </w:divBdr>
    </w:div>
    <w:div w:id="1209953027">
      <w:bodyDiv w:val="1"/>
      <w:marLeft w:val="0"/>
      <w:marRight w:val="0"/>
      <w:marTop w:val="0"/>
      <w:marBottom w:val="0"/>
      <w:divBdr>
        <w:top w:val="none" w:sz="0" w:space="0" w:color="auto"/>
        <w:left w:val="none" w:sz="0" w:space="0" w:color="auto"/>
        <w:bottom w:val="none" w:sz="0" w:space="0" w:color="auto"/>
        <w:right w:val="none" w:sz="0" w:space="0" w:color="auto"/>
      </w:divBdr>
    </w:div>
    <w:div w:id="1223295215">
      <w:bodyDiv w:val="1"/>
      <w:marLeft w:val="0"/>
      <w:marRight w:val="0"/>
      <w:marTop w:val="0"/>
      <w:marBottom w:val="0"/>
      <w:divBdr>
        <w:top w:val="none" w:sz="0" w:space="0" w:color="auto"/>
        <w:left w:val="none" w:sz="0" w:space="0" w:color="auto"/>
        <w:bottom w:val="none" w:sz="0" w:space="0" w:color="auto"/>
        <w:right w:val="none" w:sz="0" w:space="0" w:color="auto"/>
      </w:divBdr>
    </w:div>
    <w:div w:id="1248998705">
      <w:bodyDiv w:val="1"/>
      <w:marLeft w:val="0"/>
      <w:marRight w:val="0"/>
      <w:marTop w:val="0"/>
      <w:marBottom w:val="0"/>
      <w:divBdr>
        <w:top w:val="none" w:sz="0" w:space="0" w:color="auto"/>
        <w:left w:val="none" w:sz="0" w:space="0" w:color="auto"/>
        <w:bottom w:val="none" w:sz="0" w:space="0" w:color="auto"/>
        <w:right w:val="none" w:sz="0" w:space="0" w:color="auto"/>
      </w:divBdr>
    </w:div>
    <w:div w:id="1744257001">
      <w:bodyDiv w:val="1"/>
      <w:marLeft w:val="0"/>
      <w:marRight w:val="0"/>
      <w:marTop w:val="0"/>
      <w:marBottom w:val="0"/>
      <w:divBdr>
        <w:top w:val="none" w:sz="0" w:space="0" w:color="auto"/>
        <w:left w:val="none" w:sz="0" w:space="0" w:color="auto"/>
        <w:bottom w:val="none" w:sz="0" w:space="0" w:color="auto"/>
        <w:right w:val="none" w:sz="0" w:space="0" w:color="auto"/>
      </w:divBdr>
    </w:div>
    <w:div w:id="2117864379">
      <w:bodyDiv w:val="1"/>
      <w:marLeft w:val="0"/>
      <w:marRight w:val="0"/>
      <w:marTop w:val="0"/>
      <w:marBottom w:val="0"/>
      <w:divBdr>
        <w:top w:val="none" w:sz="0" w:space="0" w:color="auto"/>
        <w:left w:val="none" w:sz="0" w:space="0" w:color="auto"/>
        <w:bottom w:val="none" w:sz="0" w:space="0" w:color="auto"/>
        <w:right w:val="none" w:sz="0" w:space="0" w:color="auto"/>
      </w:divBdr>
    </w:div>
    <w:div w:id="21274603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yperlink" Target="https://docs.google.com/spreadsheets/d/1iloXZa27HOMwfzLp6SKwCx_59KEY8fL2OTi9qUYELmk/edit?usp=drive_web" TargetMode="External"/><Relationship Id="rId18" Type="http://schemas.openxmlformats.org/officeDocument/2006/relationships/image" Target="media/image3.png"/><Relationship Id="rId26" Type="http://schemas.openxmlformats.org/officeDocument/2006/relationships/hyperlink" Target="http://t.umblr.com/redirect?z=http%3A%2F%2Fec2-52-10-150-250.us-west-2.compute.amazonaws.com%2Ftwittersearch%2Ftwitterwebconnect.html&amp;t=NWIzYTViZDFlZWU2Y2EyYjM4ZjMxYTg3OTQzOGZhOTNhYWM0MTY3NSxTbW43Wk9qWA%3D%3D&amp;m=1&amp;b=t%3Ar_w_y_DPwJ5l7iHg7J1mkQ" TargetMode="External"/><Relationship Id="rId3" Type="http://schemas.openxmlformats.org/officeDocument/2006/relationships/styles" Target="styles.xml"/><Relationship Id="rId21" Type="http://schemas.openxmlformats.org/officeDocument/2006/relationships/hyperlink" Target="https://en.wikipedia.org/wiki/List_of_Presidents_of_the_United_States" TargetMode="External"/><Relationship Id="rId34" Type="http://schemas.openxmlformats.org/officeDocument/2006/relationships/hyperlink" Target="http://enipedia.tudelft.nl/wiki/OpenRefine_Tutorial#Installation" TargetMode="External"/><Relationship Id="rId7" Type="http://schemas.openxmlformats.org/officeDocument/2006/relationships/image" Target="media/image1.emf"/><Relationship Id="rId12" Type="http://schemas.openxmlformats.org/officeDocument/2006/relationships/hyperlink" Target="https://docs.google.com/spreadsheets/d/1XtV0DMb7-Sp_jx55HeCsWSjFbk4Xxb7qPs8LCkar340/edit?usp=sharing" TargetMode="External"/><Relationship Id="rId17" Type="http://schemas.openxmlformats.org/officeDocument/2006/relationships/hyperlink" Target="https://app.enigma.io/" TargetMode="External"/><Relationship Id="rId25" Type="http://schemas.openxmlformats.org/officeDocument/2006/relationships/hyperlink" Target="http://public.tableau.com/profile/judd.bradbury#!/vizhome/2016USPresidentialElection/WhowillwinPresidentialelections2016" TargetMode="External"/><Relationship Id="rId33" Type="http://schemas.openxmlformats.org/officeDocument/2006/relationships/hyperlink" Target="http://vis.stanford.edu/wrangler/"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ballotpedia.org/Election_results,_2016" TargetMode="External"/><Relationship Id="rId20" Type="http://schemas.openxmlformats.org/officeDocument/2006/relationships/image" Target="media/image5.png"/><Relationship Id="rId29"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hyperlink" Target="Data%20Is%20Plural%20&#8212;%202016%2009%2028%20edition.msg" TargetMode="External"/><Relationship Id="rId11" Type="http://schemas.openxmlformats.org/officeDocument/2006/relationships/hyperlink" Target="https://ifttt.com/recipes/152301-create-a-spreadsheet-of-new-laws-eliminating-the-need-for-countless-washington-dc-interns" TargetMode="External"/><Relationship Id="rId24" Type="http://schemas.openxmlformats.org/officeDocument/2006/relationships/hyperlink" Target="http://www.indeed.com/jobs?q=business+analyst&amp;l=United+States" TargetMode="External"/><Relationship Id="rId32" Type="http://schemas.openxmlformats.org/officeDocument/2006/relationships/hyperlink" Target="https://public.tableau.com/ko-kr/s/blog/2016/06/free-tools-your-data-prep-kit"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hyperlink" Target="https://www.import.io/examples/" TargetMode="External"/><Relationship Id="rId28" Type="http://schemas.openxmlformats.org/officeDocument/2006/relationships/hyperlink" Target="https://docs.google.com/spreadsheets/d/1ijd9O5qby73FS0KomXo4wEqkKu-yYq6WP1CJUcyWwV8/edit?usp=sharing" TargetMode="External"/><Relationship Id="rId36" Type="http://schemas.openxmlformats.org/officeDocument/2006/relationships/image" Target="media/image10.png"/><Relationship Id="rId10" Type="http://schemas.openxmlformats.org/officeDocument/2006/relationships/hyperlink" Target="https://ifttt.com/recipes/204596-get-a-daily-digest-of-tweets-at-a-certain-location" TargetMode="External"/><Relationship Id="rId19" Type="http://schemas.openxmlformats.org/officeDocument/2006/relationships/image" Target="media/image4.png"/><Relationship Id="rId31" Type="http://schemas.openxmlformats.org/officeDocument/2006/relationships/hyperlink" Target="https://public.tableau.com/ko-kr/s/blog/2016/05/data-prepping-and-data-cleaning-tableau-explained" TargetMode="External"/><Relationship Id="rId4" Type="http://schemas.openxmlformats.org/officeDocument/2006/relationships/settings" Target="settings.xml"/><Relationship Id="rId9" Type="http://schemas.openxmlformats.org/officeDocument/2006/relationships/hyperlink" Target="https://ifttt.com/recipe_embed_use/204593-when-a-specific-hashtag-is-used-on-twitter-add-the-tweet-to-a-google-spreadsheet" TargetMode="External"/><Relationship Id="rId14" Type="http://schemas.openxmlformats.org/officeDocument/2006/relationships/hyperlink" Target="https://public.tableau.com/profile/jade.le.van#!/vizhome/TrumpandClintonsTweetsonVariousTopics/Dashboard1" TargetMode="External"/><Relationship Id="rId22" Type="http://schemas.openxmlformats.org/officeDocument/2006/relationships/hyperlink" Target="https://public.tableau.com/en-us/s/blog/2016/08/webscraping-everybody-using-import-functions-google-sheets" TargetMode="External"/><Relationship Id="rId27" Type="http://schemas.openxmlformats.org/officeDocument/2006/relationships/image" Target="media/image6.png"/><Relationship Id="rId30" Type="http://schemas.openxmlformats.org/officeDocument/2006/relationships/image" Target="media/image8.png"/><Relationship Id="rId35"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0E9FAC-1F57-45FB-906B-3D1142D361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1251</TotalTime>
  <Pages>11</Pages>
  <Words>3208</Words>
  <Characters>18290</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Tableau Software</Company>
  <LinksUpToDate>false</LinksUpToDate>
  <CharactersWithSpaces>21456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Jade Le Van</dc:creator>
  <cp:keywords/>
  <dc:description/>
  <cp:lastModifiedBy>Jade Le Van</cp:lastModifiedBy>
  <cp:revision>36</cp:revision>
  <dcterms:created xsi:type="dcterms:W3CDTF">2016-09-27T21:45:00Z</dcterms:created>
  <dcterms:modified xsi:type="dcterms:W3CDTF">2016-09-29T20:14:00Z</dcterms:modified>
</cp:coreProperties>
</file>